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04" w:rsidRPr="00643E02" w:rsidRDefault="006F7C04" w:rsidP="00643E02">
      <w:pPr>
        <w:pStyle w:val="middle2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43E02">
        <w:rPr>
          <w:rFonts w:ascii="Arial" w:hAnsi="Arial" w:cs="Arial"/>
          <w:b/>
          <w:bCs/>
          <w:sz w:val="28"/>
          <w:szCs w:val="28"/>
        </w:rPr>
        <w:t>Санаторий «ОБОЛСУНОВО»</w:t>
      </w:r>
    </w:p>
    <w:p w:rsidR="006F7C04" w:rsidRPr="00643E02" w:rsidRDefault="006F7C04" w:rsidP="00643E02">
      <w:pPr>
        <w:pStyle w:val="just"/>
        <w:spacing w:before="0" w:after="0"/>
        <w:rPr>
          <w:rFonts w:ascii="Arial" w:hAnsi="Arial" w:cs="Arial"/>
          <w:sz w:val="18"/>
          <w:szCs w:val="18"/>
        </w:rPr>
      </w:pPr>
      <w:r w:rsidRPr="00643E02">
        <w:rPr>
          <w:rFonts w:ascii="Arial" w:hAnsi="Arial" w:cs="Arial"/>
          <w:b/>
          <w:bCs/>
          <w:sz w:val="18"/>
          <w:szCs w:val="18"/>
        </w:rPr>
        <w:t xml:space="preserve">Расположение: </w:t>
      </w:r>
      <w:r w:rsidRPr="00643E02">
        <w:rPr>
          <w:rFonts w:ascii="Arial" w:hAnsi="Arial" w:cs="Arial"/>
          <w:sz w:val="18"/>
          <w:szCs w:val="18"/>
        </w:rPr>
        <w:t>В</w:t>
      </w:r>
      <w:r w:rsidRPr="00643E02">
        <w:rPr>
          <w:rFonts w:ascii="Arial" w:hAnsi="Arial" w:cs="Arial"/>
          <w:b/>
          <w:bCs/>
          <w:sz w:val="18"/>
          <w:szCs w:val="18"/>
        </w:rPr>
        <w:t xml:space="preserve"> </w:t>
      </w:r>
      <w:r w:rsidRPr="00643E02">
        <w:rPr>
          <w:rFonts w:ascii="Arial" w:hAnsi="Arial" w:cs="Arial"/>
          <w:sz w:val="18"/>
          <w:szCs w:val="18"/>
        </w:rPr>
        <w:t> Ивановской области, в сосновом бору,   около  250 км</w:t>
      </w:r>
      <w:proofErr w:type="gramStart"/>
      <w:r w:rsidRPr="00643E02">
        <w:rPr>
          <w:rFonts w:ascii="Arial" w:hAnsi="Arial" w:cs="Arial"/>
          <w:sz w:val="18"/>
          <w:szCs w:val="18"/>
        </w:rPr>
        <w:t>.</w:t>
      </w:r>
      <w:proofErr w:type="gramEnd"/>
      <w:r w:rsidRPr="00643E02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643E02">
        <w:rPr>
          <w:rFonts w:ascii="Arial" w:hAnsi="Arial" w:cs="Arial"/>
          <w:sz w:val="18"/>
          <w:szCs w:val="18"/>
        </w:rPr>
        <w:t>о</w:t>
      </w:r>
      <w:proofErr w:type="gramEnd"/>
      <w:r w:rsidRPr="00643E02">
        <w:rPr>
          <w:rFonts w:ascii="Arial" w:hAnsi="Arial" w:cs="Arial"/>
          <w:sz w:val="18"/>
          <w:szCs w:val="18"/>
        </w:rPr>
        <w:t>т г. Н. Новгорода</w:t>
      </w:r>
    </w:p>
    <w:p w:rsidR="006F7C04" w:rsidRPr="00643E02" w:rsidRDefault="006F7C04" w:rsidP="00643E02">
      <w:pPr>
        <w:pStyle w:val="just"/>
        <w:spacing w:before="0" w:after="0"/>
        <w:rPr>
          <w:rFonts w:ascii="Arial" w:hAnsi="Arial" w:cs="Arial"/>
          <w:sz w:val="18"/>
          <w:szCs w:val="18"/>
        </w:rPr>
      </w:pPr>
      <w:r w:rsidRPr="00643E02">
        <w:rPr>
          <w:rFonts w:ascii="Arial" w:hAnsi="Arial" w:cs="Arial"/>
          <w:b/>
          <w:bCs/>
          <w:sz w:val="18"/>
          <w:szCs w:val="18"/>
        </w:rPr>
        <w:t xml:space="preserve">Профиль лечения: Основной: </w:t>
      </w:r>
      <w:r w:rsidRPr="00643E02">
        <w:rPr>
          <w:rFonts w:ascii="Arial" w:hAnsi="Arial" w:cs="Arial"/>
          <w:sz w:val="18"/>
          <w:szCs w:val="18"/>
        </w:rPr>
        <w:t xml:space="preserve">Заболевания </w:t>
      </w:r>
      <w:proofErr w:type="gramStart"/>
      <w:r w:rsidRPr="00643E02">
        <w:rPr>
          <w:rFonts w:ascii="Arial" w:hAnsi="Arial" w:cs="Arial"/>
          <w:sz w:val="18"/>
          <w:szCs w:val="18"/>
        </w:rPr>
        <w:t>сердечно-сосудистой</w:t>
      </w:r>
      <w:proofErr w:type="gramEnd"/>
      <w:r w:rsidRPr="00643E02">
        <w:rPr>
          <w:rFonts w:ascii="Arial" w:hAnsi="Arial" w:cs="Arial"/>
          <w:sz w:val="18"/>
          <w:szCs w:val="18"/>
        </w:rPr>
        <w:t xml:space="preserve"> системы </w:t>
      </w:r>
      <w:r w:rsidRPr="00643E02">
        <w:rPr>
          <w:rFonts w:ascii="Arial" w:hAnsi="Arial" w:cs="Arial"/>
          <w:b/>
          <w:bCs/>
          <w:sz w:val="18"/>
          <w:szCs w:val="18"/>
        </w:rPr>
        <w:t>Сопутствующие:</w:t>
      </w:r>
      <w:r w:rsidRPr="00643E02">
        <w:rPr>
          <w:rFonts w:ascii="Arial" w:hAnsi="Arial" w:cs="Arial"/>
          <w:sz w:val="18"/>
          <w:szCs w:val="18"/>
        </w:rPr>
        <w:t xml:space="preserve"> заболевания нервной системы; опорно-двигательного аппарата, заболевания органов дыхания, органов пищеварения, кожи, нарушения обмена веществ.</w:t>
      </w:r>
    </w:p>
    <w:p w:rsidR="006F7C04" w:rsidRPr="00643E02" w:rsidRDefault="006F7C04" w:rsidP="00643E02">
      <w:pPr>
        <w:pStyle w:val="just"/>
        <w:spacing w:before="0" w:after="0"/>
        <w:rPr>
          <w:rFonts w:ascii="Arial" w:hAnsi="Arial" w:cs="Arial"/>
          <w:sz w:val="18"/>
          <w:szCs w:val="18"/>
        </w:rPr>
      </w:pPr>
      <w:r w:rsidRPr="00643E02">
        <w:rPr>
          <w:rFonts w:ascii="Arial" w:hAnsi="Arial" w:cs="Arial"/>
          <w:b/>
          <w:bCs/>
          <w:sz w:val="18"/>
          <w:szCs w:val="18"/>
        </w:rPr>
        <w:t xml:space="preserve">Лечебная база: </w:t>
      </w:r>
      <w:r w:rsidRPr="00643E02">
        <w:rPr>
          <w:rFonts w:ascii="Arial" w:hAnsi="Arial" w:cs="Arial"/>
          <w:sz w:val="18"/>
          <w:szCs w:val="18"/>
        </w:rPr>
        <w:t xml:space="preserve">Водолечение, электросветолечение, теплолечение, фитолечение, массаж, психо - и мануальная терапии, иглорефлексотерапии, гирудотерапия (лечение с помощью медицинских пиявок), диагностика. </w:t>
      </w:r>
    </w:p>
    <w:p w:rsidR="006F7C04" w:rsidRPr="00643E02" w:rsidRDefault="006F7C04" w:rsidP="00643E02">
      <w:pPr>
        <w:pStyle w:val="just"/>
        <w:spacing w:before="0" w:after="0"/>
        <w:rPr>
          <w:rFonts w:ascii="Arial" w:hAnsi="Arial" w:cs="Arial"/>
          <w:sz w:val="18"/>
          <w:szCs w:val="18"/>
        </w:rPr>
      </w:pPr>
      <w:r w:rsidRPr="00643E02">
        <w:rPr>
          <w:rFonts w:ascii="Arial" w:hAnsi="Arial" w:cs="Arial"/>
          <w:b/>
          <w:bCs/>
          <w:sz w:val="18"/>
          <w:szCs w:val="18"/>
        </w:rPr>
        <w:t xml:space="preserve">К Вашим услугам: </w:t>
      </w:r>
      <w:proofErr w:type="gramStart"/>
      <w:r w:rsidRPr="00643E02">
        <w:rPr>
          <w:rFonts w:ascii="Arial" w:hAnsi="Arial" w:cs="Arial"/>
          <w:sz w:val="18"/>
          <w:szCs w:val="18"/>
        </w:rPr>
        <w:t>Небольшой плавательный бассейн, русская баня с бассейном, тренажерный зал, бильярд, кафе-бар с караоке, видеосалон, танцевальный зал, магазин сувениров, аптека, косметический кабинет.</w:t>
      </w:r>
      <w:proofErr w:type="gramEnd"/>
      <w:r w:rsidRPr="00643E02">
        <w:rPr>
          <w:rFonts w:ascii="Arial" w:hAnsi="Arial" w:cs="Arial"/>
          <w:sz w:val="18"/>
          <w:szCs w:val="18"/>
        </w:rPr>
        <w:t xml:space="preserve"> Любителей активного отдыха ждут терренкуры, теннисный корт и стадион, волейбольная площадка, настольный теннис, </w:t>
      </w:r>
      <w:r w:rsidRPr="00643E02">
        <w:rPr>
          <w:rFonts w:ascii="Arial" w:hAnsi="Arial" w:cs="Arial"/>
          <w:b/>
          <w:bCs/>
          <w:sz w:val="18"/>
          <w:szCs w:val="18"/>
          <w:u w:val="single"/>
        </w:rPr>
        <w:t>зимой</w:t>
      </w:r>
      <w:r w:rsidRPr="00643E02">
        <w:rPr>
          <w:rFonts w:ascii="Arial" w:hAnsi="Arial" w:cs="Arial"/>
          <w:sz w:val="18"/>
          <w:szCs w:val="18"/>
        </w:rPr>
        <w:t xml:space="preserve"> прокат лыж, прекрасная беговая лыжня.</w:t>
      </w:r>
    </w:p>
    <w:p w:rsidR="006F7C04" w:rsidRPr="00643E02" w:rsidRDefault="006F7C04" w:rsidP="00643E02">
      <w:pPr>
        <w:pStyle w:val="just"/>
        <w:spacing w:before="0" w:after="0"/>
        <w:rPr>
          <w:rFonts w:ascii="Arial" w:hAnsi="Arial" w:cs="Arial"/>
          <w:sz w:val="18"/>
          <w:szCs w:val="18"/>
        </w:rPr>
      </w:pPr>
      <w:r w:rsidRPr="00643E02">
        <w:rPr>
          <w:rFonts w:ascii="Arial" w:hAnsi="Arial" w:cs="Arial"/>
          <w:b/>
          <w:bCs/>
          <w:sz w:val="18"/>
          <w:szCs w:val="18"/>
        </w:rPr>
        <w:t xml:space="preserve">Условия размещения: </w:t>
      </w:r>
      <w:r w:rsidRPr="00643E02">
        <w:rPr>
          <w:rFonts w:ascii="Arial" w:hAnsi="Arial" w:cs="Arial"/>
          <w:sz w:val="18"/>
          <w:szCs w:val="18"/>
        </w:rPr>
        <w:t>5 -ти этажный каменный корпус. Все номера с удобствами, с телевизором, холодильниками</w:t>
      </w:r>
      <w:proofErr w:type="gramStart"/>
      <w:r w:rsidRPr="00643E02">
        <w:rPr>
          <w:rFonts w:ascii="Arial" w:hAnsi="Arial" w:cs="Arial"/>
          <w:sz w:val="18"/>
          <w:szCs w:val="18"/>
        </w:rPr>
        <w:t>.С</w:t>
      </w:r>
      <w:proofErr w:type="gramEnd"/>
      <w:r w:rsidRPr="00643E02">
        <w:rPr>
          <w:rFonts w:ascii="Arial" w:hAnsi="Arial" w:cs="Arial"/>
          <w:sz w:val="18"/>
          <w:szCs w:val="18"/>
        </w:rPr>
        <w:t>толовая и лечебное отделение находятся в жилом корпусе.</w:t>
      </w:r>
    </w:p>
    <w:p w:rsidR="006F7C04" w:rsidRPr="00643E02" w:rsidRDefault="006F7C04" w:rsidP="00643E02">
      <w:pPr>
        <w:pStyle w:val="just"/>
        <w:spacing w:before="0" w:after="0"/>
        <w:rPr>
          <w:rFonts w:ascii="Arial" w:hAnsi="Arial" w:cs="Arial"/>
          <w:sz w:val="18"/>
          <w:szCs w:val="18"/>
        </w:rPr>
      </w:pPr>
      <w:r w:rsidRPr="00643E02">
        <w:rPr>
          <w:rFonts w:ascii="Arial" w:hAnsi="Arial" w:cs="Arial"/>
          <w:b/>
          <w:bCs/>
          <w:sz w:val="18"/>
          <w:szCs w:val="18"/>
        </w:rPr>
        <w:t xml:space="preserve">Как добраться: </w:t>
      </w:r>
      <w:r w:rsidRPr="00643E02">
        <w:rPr>
          <w:rFonts w:ascii="Arial" w:hAnsi="Arial" w:cs="Arial"/>
          <w:sz w:val="18"/>
          <w:szCs w:val="18"/>
        </w:rPr>
        <w:t xml:space="preserve">На поезде или автобусе до </w:t>
      </w:r>
      <w:proofErr w:type="gramStart"/>
      <w:r w:rsidRPr="00643E02">
        <w:rPr>
          <w:rFonts w:ascii="Arial" w:hAnsi="Arial" w:cs="Arial"/>
          <w:sz w:val="18"/>
          <w:szCs w:val="18"/>
        </w:rPr>
        <w:t>г</w:t>
      </w:r>
      <w:proofErr w:type="gramEnd"/>
      <w:r w:rsidRPr="00643E02">
        <w:rPr>
          <w:rFonts w:ascii="Arial" w:hAnsi="Arial" w:cs="Arial"/>
          <w:sz w:val="18"/>
          <w:szCs w:val="18"/>
        </w:rPr>
        <w:t xml:space="preserve">. Иванова. Далее на такси до санатория (расстояние около 30 км.). На личном транспорте: ехать по трассе Н.Новгород- Иваново, далее по трассе на г. Ярославль п. Оболсуново, Тейковский район (от Иваново около 30 км.). </w:t>
      </w:r>
    </w:p>
    <w:p w:rsidR="006F7C04" w:rsidRPr="00643E02" w:rsidRDefault="006F7C04" w:rsidP="00643E02">
      <w:pPr>
        <w:pStyle w:val="just"/>
        <w:spacing w:before="0" w:after="0"/>
        <w:rPr>
          <w:rFonts w:ascii="Arial" w:hAnsi="Arial" w:cs="Arial"/>
          <w:color w:val="555555"/>
          <w:sz w:val="18"/>
          <w:szCs w:val="18"/>
        </w:rPr>
      </w:pPr>
      <w:r w:rsidRPr="00643E02">
        <w:rPr>
          <w:rFonts w:ascii="Arial" w:hAnsi="Arial" w:cs="Arial"/>
          <w:b/>
          <w:bCs/>
          <w:sz w:val="18"/>
          <w:szCs w:val="18"/>
        </w:rPr>
        <w:t xml:space="preserve">Особые условия: </w:t>
      </w:r>
      <w:r w:rsidRPr="00643E02">
        <w:rPr>
          <w:rFonts w:ascii="Arial" w:hAnsi="Arial" w:cs="Arial"/>
          <w:sz w:val="18"/>
          <w:szCs w:val="18"/>
        </w:rPr>
        <w:t>Расчетный час- 8 -00. Наличие санаторно-курортной карты не зависимо от срока пребывани</w:t>
      </w:r>
      <w:proofErr w:type="gramStart"/>
      <w:r w:rsidRPr="00643E02">
        <w:rPr>
          <w:rFonts w:ascii="Arial" w:hAnsi="Arial" w:cs="Arial"/>
          <w:sz w:val="18"/>
          <w:szCs w:val="18"/>
        </w:rPr>
        <w:t>я-</w:t>
      </w:r>
      <w:proofErr w:type="gramEnd"/>
      <w:r w:rsidRPr="00643E02">
        <w:rPr>
          <w:rFonts w:ascii="Arial" w:hAnsi="Arial" w:cs="Arial"/>
          <w:sz w:val="18"/>
          <w:szCs w:val="18"/>
        </w:rPr>
        <w:t xml:space="preserve"> ОБЯЗАТЕЛЬНО. </w:t>
      </w:r>
      <w:r w:rsidRPr="00643E02">
        <w:rPr>
          <w:rFonts w:ascii="Arial" w:hAnsi="Arial" w:cs="Arial"/>
          <w:color w:val="000000" w:themeColor="text1"/>
          <w:sz w:val="18"/>
          <w:szCs w:val="18"/>
        </w:rPr>
        <w:t>Возможно оформление карты в санатории за доп. плату</w:t>
      </w:r>
    </w:p>
    <w:p w:rsidR="00643E02" w:rsidRPr="00643E02" w:rsidRDefault="00871E5C" w:rsidP="00643E02">
      <w:pPr>
        <w:shd w:val="clear" w:color="auto" w:fill="FFFFFF" w:themeFill="background1"/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</w:pPr>
      <w:r w:rsidRPr="00643E02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ПРЕЙСКУРАНТ</w:t>
      </w:r>
      <w:r w:rsidR="00643E02" w:rsidRPr="00643E02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 xml:space="preserve">  </w:t>
      </w:r>
      <w:r w:rsidRPr="00643E02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 xml:space="preserve">на </w:t>
      </w:r>
      <w:r w:rsidR="00A73CB3" w:rsidRPr="00643E02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 xml:space="preserve">санаторно-курортное лечение </w:t>
      </w:r>
    </w:p>
    <w:p w:rsidR="00871E5C" w:rsidRPr="00643E02" w:rsidRDefault="000E5EB8" w:rsidP="00643E02">
      <w:pPr>
        <w:shd w:val="clear" w:color="auto" w:fill="FFFFFF" w:themeFill="background1"/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</w:pPr>
      <w:r w:rsidRPr="00643E02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с  01 марта 2018г. по 26 августа 2018 г.</w:t>
      </w:r>
    </w:p>
    <w:tbl>
      <w:tblPr>
        <w:tblW w:w="168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7"/>
        <w:gridCol w:w="1437"/>
        <w:gridCol w:w="1437"/>
        <w:gridCol w:w="1617"/>
        <w:gridCol w:w="1440"/>
        <w:gridCol w:w="1440"/>
        <w:gridCol w:w="1620"/>
        <w:gridCol w:w="1440"/>
        <w:gridCol w:w="1440"/>
        <w:gridCol w:w="1628"/>
        <w:gridCol w:w="1351"/>
      </w:tblGrid>
      <w:tr w:rsidR="000E5EB8" w:rsidRPr="00643E02" w:rsidTr="00AF2941">
        <w:trPr>
          <w:gridAfter w:val="1"/>
          <w:wAfter w:w="1351" w:type="dxa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E02">
              <w:rPr>
                <w:rFonts w:ascii="Arial" w:hAnsi="Arial" w:cs="Arial"/>
                <w:sz w:val="18"/>
                <w:szCs w:val="18"/>
              </w:rPr>
              <w:t xml:space="preserve">Категория  </w:t>
            </w:r>
          </w:p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E02">
              <w:rPr>
                <w:rFonts w:ascii="Arial" w:hAnsi="Arial" w:cs="Arial"/>
                <w:sz w:val="18"/>
                <w:szCs w:val="18"/>
              </w:rPr>
              <w:t>номеров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43E02">
              <w:rPr>
                <w:rFonts w:ascii="Arial" w:hAnsi="Arial" w:cs="Arial"/>
                <w:sz w:val="18"/>
                <w:szCs w:val="18"/>
                <w:u w:val="single"/>
              </w:rPr>
              <w:t>«Основной профиль»</w:t>
            </w:r>
          </w:p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E02">
              <w:rPr>
                <w:rFonts w:ascii="Arial" w:hAnsi="Arial" w:cs="Arial"/>
                <w:sz w:val="18"/>
                <w:szCs w:val="18"/>
              </w:rPr>
              <w:t>1 дн/1чел.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43E02">
              <w:rPr>
                <w:rFonts w:ascii="Arial" w:hAnsi="Arial" w:cs="Arial"/>
                <w:sz w:val="18"/>
                <w:szCs w:val="18"/>
              </w:rPr>
              <w:t>«</w:t>
            </w:r>
            <w:r w:rsidRPr="00643E02">
              <w:rPr>
                <w:rFonts w:ascii="Arial" w:hAnsi="Arial" w:cs="Arial"/>
                <w:sz w:val="18"/>
                <w:szCs w:val="18"/>
                <w:u w:val="single"/>
              </w:rPr>
              <w:t>Оздоровительный отдых»</w:t>
            </w:r>
          </w:p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643E02">
              <w:rPr>
                <w:rFonts w:ascii="Arial" w:hAnsi="Arial" w:cs="Arial"/>
                <w:sz w:val="18"/>
                <w:szCs w:val="18"/>
              </w:rPr>
              <w:t>1 день/1 чел.</w:t>
            </w:r>
            <w:r w:rsidRPr="00643E02">
              <w:rPr>
                <w:rFonts w:ascii="Arial" w:eastAsia="MS Mincho" w:hAnsi="Arial" w:cs="Arial"/>
                <w:sz w:val="18"/>
                <w:szCs w:val="18"/>
                <w:vertAlign w:val="superscript"/>
              </w:rPr>
              <w:t>*</w:t>
            </w:r>
            <w:r w:rsidRPr="00643E02">
              <w:rPr>
                <w:rFonts w:ascii="Arial" w:eastAsia="MS Mincho" w:hAnsi="Arial" w:cs="Arial"/>
                <w:b/>
                <w:i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43E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3E02">
              <w:rPr>
                <w:rFonts w:ascii="Arial" w:hAnsi="Arial" w:cs="Arial"/>
                <w:sz w:val="18"/>
                <w:szCs w:val="18"/>
                <w:u w:val="single"/>
              </w:rPr>
              <w:t>«Империя красоты»</w:t>
            </w:r>
          </w:p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E02">
              <w:rPr>
                <w:rFonts w:ascii="Arial" w:hAnsi="Arial" w:cs="Arial"/>
                <w:sz w:val="18"/>
                <w:szCs w:val="18"/>
              </w:rPr>
              <w:t>10 дн. курс</w:t>
            </w:r>
          </w:p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E02">
              <w:rPr>
                <w:rFonts w:ascii="Arial" w:hAnsi="Arial" w:cs="Arial"/>
                <w:sz w:val="18"/>
                <w:szCs w:val="18"/>
              </w:rPr>
              <w:t xml:space="preserve"> 1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43E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3E02">
              <w:rPr>
                <w:rFonts w:ascii="Arial" w:hAnsi="Arial" w:cs="Arial"/>
                <w:sz w:val="18"/>
                <w:szCs w:val="18"/>
                <w:u w:val="single"/>
              </w:rPr>
              <w:t>«Империя красоты»</w:t>
            </w:r>
          </w:p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E02">
              <w:rPr>
                <w:rFonts w:ascii="Arial" w:hAnsi="Arial" w:cs="Arial"/>
                <w:sz w:val="18"/>
                <w:szCs w:val="18"/>
              </w:rPr>
              <w:t>3 дн. курс</w:t>
            </w:r>
          </w:p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E02">
              <w:rPr>
                <w:rFonts w:ascii="Arial" w:hAnsi="Arial" w:cs="Arial"/>
                <w:sz w:val="18"/>
                <w:szCs w:val="18"/>
              </w:rPr>
              <w:t>1 чел</w:t>
            </w:r>
            <w:r w:rsidRPr="00643E0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43E02">
              <w:rPr>
                <w:rFonts w:ascii="Arial" w:hAnsi="Arial" w:cs="Arial"/>
                <w:sz w:val="18"/>
                <w:szCs w:val="18"/>
                <w:u w:val="single"/>
              </w:rPr>
              <w:t>«Империя красоты»</w:t>
            </w:r>
          </w:p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E02">
              <w:rPr>
                <w:rFonts w:ascii="Arial" w:hAnsi="Arial" w:cs="Arial"/>
                <w:sz w:val="18"/>
                <w:szCs w:val="18"/>
              </w:rPr>
              <w:t xml:space="preserve">6-ти дн. курс </w:t>
            </w:r>
          </w:p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E02">
              <w:rPr>
                <w:rFonts w:ascii="Arial" w:hAnsi="Arial" w:cs="Arial"/>
                <w:sz w:val="18"/>
                <w:szCs w:val="18"/>
              </w:rPr>
              <w:t>1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43E02">
              <w:rPr>
                <w:rFonts w:ascii="Arial" w:hAnsi="Arial" w:cs="Arial"/>
                <w:sz w:val="18"/>
                <w:szCs w:val="18"/>
                <w:u w:val="single"/>
              </w:rPr>
              <w:t xml:space="preserve">«Жизнь без боли» </w:t>
            </w:r>
          </w:p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E02">
              <w:rPr>
                <w:rFonts w:ascii="Arial" w:hAnsi="Arial" w:cs="Arial"/>
                <w:sz w:val="18"/>
                <w:szCs w:val="18"/>
              </w:rPr>
              <w:t>12-ти дн. курс</w:t>
            </w:r>
          </w:p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E02">
              <w:rPr>
                <w:rFonts w:ascii="Arial" w:hAnsi="Arial" w:cs="Arial"/>
                <w:sz w:val="18"/>
                <w:szCs w:val="18"/>
              </w:rPr>
              <w:t>1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43E02">
              <w:rPr>
                <w:rFonts w:ascii="Arial" w:hAnsi="Arial" w:cs="Arial"/>
                <w:sz w:val="18"/>
                <w:szCs w:val="18"/>
                <w:u w:val="single"/>
              </w:rPr>
              <w:t>«Грация»</w:t>
            </w:r>
          </w:p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E02">
              <w:rPr>
                <w:rFonts w:ascii="Arial" w:hAnsi="Arial" w:cs="Arial"/>
                <w:sz w:val="18"/>
                <w:szCs w:val="18"/>
              </w:rPr>
              <w:t>14 дн. курс</w:t>
            </w:r>
          </w:p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E02">
              <w:rPr>
                <w:rFonts w:ascii="Arial" w:hAnsi="Arial" w:cs="Arial"/>
                <w:sz w:val="18"/>
                <w:szCs w:val="18"/>
              </w:rPr>
              <w:t xml:space="preserve">1 чел.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43E02">
              <w:rPr>
                <w:rFonts w:ascii="Arial" w:hAnsi="Arial" w:cs="Arial"/>
                <w:sz w:val="18"/>
                <w:szCs w:val="18"/>
                <w:u w:val="single"/>
              </w:rPr>
              <w:t>«Грация-эконом»</w:t>
            </w:r>
          </w:p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E02">
              <w:rPr>
                <w:rFonts w:ascii="Arial" w:hAnsi="Arial" w:cs="Arial"/>
                <w:sz w:val="18"/>
                <w:szCs w:val="18"/>
              </w:rPr>
              <w:t>10 дн.</w:t>
            </w:r>
          </w:p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43E02">
              <w:rPr>
                <w:rFonts w:ascii="Arial" w:hAnsi="Arial" w:cs="Arial"/>
                <w:sz w:val="18"/>
                <w:szCs w:val="18"/>
              </w:rPr>
              <w:t>1 чел.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43E02">
              <w:rPr>
                <w:rFonts w:ascii="Arial" w:hAnsi="Arial" w:cs="Arial"/>
                <w:sz w:val="18"/>
                <w:szCs w:val="18"/>
                <w:u w:val="single"/>
              </w:rPr>
              <w:t>«Грация-</w:t>
            </w:r>
            <w:proofErr w:type="gramStart"/>
            <w:r w:rsidRPr="00643E02">
              <w:rPr>
                <w:rFonts w:ascii="Arial" w:hAnsi="Arial" w:cs="Arial"/>
                <w:sz w:val="18"/>
                <w:szCs w:val="18"/>
                <w:u w:val="single"/>
              </w:rPr>
              <w:t>VIP</w:t>
            </w:r>
            <w:proofErr w:type="gramEnd"/>
            <w:r w:rsidRPr="00643E02">
              <w:rPr>
                <w:rFonts w:ascii="Arial" w:hAnsi="Arial" w:cs="Arial"/>
                <w:sz w:val="18"/>
                <w:szCs w:val="18"/>
                <w:u w:val="single"/>
              </w:rPr>
              <w:t>»</w:t>
            </w:r>
          </w:p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E02">
              <w:rPr>
                <w:rFonts w:ascii="Arial" w:hAnsi="Arial" w:cs="Arial"/>
                <w:sz w:val="18"/>
                <w:szCs w:val="18"/>
              </w:rPr>
              <w:t>10 дн.</w:t>
            </w:r>
          </w:p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ind w:right="238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43E02">
              <w:rPr>
                <w:rFonts w:ascii="Arial" w:hAnsi="Arial" w:cs="Arial"/>
                <w:sz w:val="18"/>
                <w:szCs w:val="18"/>
              </w:rPr>
              <w:t>1 чел.</w:t>
            </w:r>
          </w:p>
        </w:tc>
      </w:tr>
      <w:tr w:rsidR="000E5EB8" w:rsidRPr="00643E02" w:rsidTr="00AF2941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Главный корпус 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0E5EB8" w:rsidRPr="00643E02" w:rsidTr="00AF2941">
        <w:trPr>
          <w:gridAfter w:val="1"/>
          <w:wAfter w:w="1351" w:type="dxa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2-х местный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2 500,00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2 300,00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34 700,00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10 410,00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20 820,00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35 880,00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46 900,00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33 500,00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40 500,00</w:t>
            </w:r>
          </w:p>
        </w:tc>
      </w:tr>
      <w:tr w:rsidR="000E5EB8" w:rsidRPr="00643E02" w:rsidTr="00AF2941">
        <w:trPr>
          <w:gridAfter w:val="1"/>
          <w:wAfter w:w="1351" w:type="dxa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i/>
                <w:sz w:val="18"/>
                <w:szCs w:val="18"/>
              </w:rPr>
              <w:t>1-но местный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3 500,00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3 300,00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39 700,00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11 910,00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23 820,00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41 880,00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53 900,00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38 500,00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45 500,00</w:t>
            </w:r>
          </w:p>
        </w:tc>
      </w:tr>
      <w:tr w:rsidR="000E5EB8" w:rsidRPr="00643E02" w:rsidTr="00AF2941">
        <w:trPr>
          <w:gridAfter w:val="1"/>
          <w:wAfter w:w="1351" w:type="dxa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i/>
                <w:sz w:val="18"/>
                <w:szCs w:val="18"/>
              </w:rPr>
              <w:t>«Люкс» двухкомнатн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3 900,00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3 700,00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43 700,00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13 110,00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26 220,00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46 680,00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59 500,00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42 500,00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49 500,00</w:t>
            </w:r>
          </w:p>
        </w:tc>
      </w:tr>
      <w:tr w:rsidR="000E5EB8" w:rsidRPr="00643E02" w:rsidTr="00AF2941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  <w:u w:val="single"/>
              </w:rPr>
              <w:t>Корпус № 2 *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5EB8" w:rsidRPr="00643E02" w:rsidTr="00AF2941">
        <w:trPr>
          <w:gridAfter w:val="1"/>
          <w:wAfter w:w="1351" w:type="dxa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i/>
                <w:sz w:val="18"/>
                <w:szCs w:val="18"/>
              </w:rPr>
              <w:t>2-х местный  (корп. №2, душ на этаже)</w:t>
            </w:r>
            <w:r w:rsidRPr="00643E02">
              <w:rPr>
                <w:rFonts w:ascii="Arial" w:eastAsia="MS Mincho" w:hAnsi="Arial" w:cs="Arial"/>
                <w:b/>
                <w:i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2 000,00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1 800,00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28 700,00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8 610,00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17 220,00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28 680,00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38 500,00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27 500,00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34 500,00</w:t>
            </w:r>
          </w:p>
        </w:tc>
      </w:tr>
      <w:tr w:rsidR="000E5EB8" w:rsidRPr="00643E02" w:rsidTr="00AF2941">
        <w:trPr>
          <w:gridAfter w:val="1"/>
          <w:wAfter w:w="1351" w:type="dxa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2-х местный (корп. № 2, душ в номере)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2 200,00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2 000,00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30 700,00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9 210,00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18 420,00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31 080,00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41 300,00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29 500,00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36 500,00</w:t>
            </w:r>
          </w:p>
        </w:tc>
      </w:tr>
      <w:tr w:rsidR="000E5EB8" w:rsidRPr="00643E02" w:rsidTr="00AF2941">
        <w:trPr>
          <w:gridAfter w:val="1"/>
          <w:wAfter w:w="1351" w:type="dxa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i/>
                <w:sz w:val="18"/>
                <w:szCs w:val="18"/>
              </w:rPr>
              <w:t>1-но местн. (корп. № 2)</w:t>
            </w:r>
            <w:r w:rsidRPr="00643E02">
              <w:rPr>
                <w:rFonts w:ascii="Arial" w:eastAsia="MS Mincho" w:hAnsi="Arial" w:cs="Arial"/>
                <w:b/>
                <w:i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2 400,00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2 200,00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32 700,00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9 810,00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19 620,00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33 480,00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44 100,00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31 500,00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38 500,00</w:t>
            </w:r>
          </w:p>
        </w:tc>
      </w:tr>
      <w:tr w:rsidR="000E5EB8" w:rsidRPr="00643E02" w:rsidTr="00AF2941">
        <w:trPr>
          <w:trHeight w:val="421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  <w:u w:val="single"/>
              </w:rPr>
              <w:t>Корпус № 5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5EB8" w:rsidRPr="00643E02" w:rsidTr="00AF2941">
        <w:trPr>
          <w:gridAfter w:val="1"/>
          <w:wAfter w:w="1351" w:type="dxa"/>
          <w:trHeight w:val="304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i/>
                <w:sz w:val="18"/>
                <w:szCs w:val="18"/>
              </w:rPr>
              <w:t>2-х местный</w:t>
            </w:r>
          </w:p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(5 корпус)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2 900,00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2 700,00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36 700,00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11 010,00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22 020,00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39 480,00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51 100,00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36 500,00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43 500,00</w:t>
            </w:r>
          </w:p>
        </w:tc>
      </w:tr>
      <w:tr w:rsidR="000E5EB8" w:rsidRPr="00643E02" w:rsidTr="00AF2941">
        <w:trPr>
          <w:gridAfter w:val="1"/>
          <w:wAfter w:w="1351" w:type="dxa"/>
          <w:trHeight w:val="561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i/>
                <w:sz w:val="18"/>
                <w:szCs w:val="18"/>
              </w:rPr>
              <w:t>«Люкс» однокомнатн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3 700,00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3 500,00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41 700,00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12 510,00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25 020,00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44 280,00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56 700,00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40 500,00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47 500,00</w:t>
            </w:r>
          </w:p>
        </w:tc>
      </w:tr>
      <w:tr w:rsidR="000E5EB8" w:rsidRPr="00643E02" w:rsidTr="00AF2941">
        <w:trPr>
          <w:gridAfter w:val="1"/>
          <w:wAfter w:w="1351" w:type="dxa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i/>
                <w:sz w:val="18"/>
                <w:szCs w:val="18"/>
              </w:rPr>
              <w:t>«Люкс» двухкомнатн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3 900,00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3 700,00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43 700,00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13 110,00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26 220,00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46 680,00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59 500,00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42 500,00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49 500,00</w:t>
            </w:r>
          </w:p>
        </w:tc>
      </w:tr>
      <w:tr w:rsidR="000E5EB8" w:rsidRPr="00643E02" w:rsidTr="00AF2941">
        <w:trPr>
          <w:gridAfter w:val="1"/>
          <w:wAfter w:w="1351" w:type="dxa"/>
          <w:trHeight w:val="574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i/>
                <w:sz w:val="18"/>
                <w:szCs w:val="18"/>
              </w:rPr>
              <w:t>«Люкс - студия» двухкомнатн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4 200,00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4 000,00</w:t>
            </w:r>
          </w:p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45 700,00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13 710,00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27 420,00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49 080,00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62 300,00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44 500,00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51 500,00</w:t>
            </w:r>
          </w:p>
        </w:tc>
      </w:tr>
      <w:tr w:rsidR="000E5EB8" w:rsidRPr="00643E02" w:rsidTr="00AF2941">
        <w:trPr>
          <w:gridAfter w:val="1"/>
          <w:wAfter w:w="1351" w:type="dxa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i/>
                <w:sz w:val="18"/>
                <w:szCs w:val="18"/>
              </w:rPr>
              <w:t>«Люкс» 3-х комнатный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4 500,00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4 300,00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47 700,00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14 310,00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28 620,00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51 480,00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65 100,00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46 500,00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53 500,00</w:t>
            </w:r>
          </w:p>
        </w:tc>
      </w:tr>
    </w:tbl>
    <w:p w:rsidR="000E5EB8" w:rsidRPr="00643E02" w:rsidRDefault="00643E02" w:rsidP="00643E02">
      <w:pPr>
        <w:tabs>
          <w:tab w:val="left" w:pos="5544"/>
        </w:tabs>
        <w:spacing w:after="0" w:line="240" w:lineRule="auto"/>
        <w:ind w:left="4956" w:firstLine="708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proofErr w:type="gramStart"/>
      <w:r w:rsidR="000E5EB8" w:rsidRPr="00643E02">
        <w:rPr>
          <w:rFonts w:ascii="Arial" w:hAnsi="Arial" w:cs="Arial"/>
          <w:sz w:val="18"/>
          <w:szCs w:val="18"/>
        </w:rPr>
        <w:t>П</w:t>
      </w:r>
      <w:proofErr w:type="gramEnd"/>
      <w:r w:rsidR="000E5EB8" w:rsidRPr="00643E02">
        <w:rPr>
          <w:rFonts w:ascii="Arial" w:hAnsi="Arial" w:cs="Arial"/>
          <w:sz w:val="18"/>
          <w:szCs w:val="18"/>
        </w:rPr>
        <w:t xml:space="preserve"> Р Е Й С К У Р А Н Т (Лист №2 продолжение)</w:t>
      </w:r>
    </w:p>
    <w:tbl>
      <w:tblPr>
        <w:tblW w:w="316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3"/>
        <w:gridCol w:w="1452"/>
        <w:gridCol w:w="1257"/>
        <w:gridCol w:w="1437"/>
        <w:gridCol w:w="1325"/>
        <w:gridCol w:w="1273"/>
        <w:gridCol w:w="1272"/>
        <w:gridCol w:w="1273"/>
        <w:gridCol w:w="1415"/>
        <w:gridCol w:w="1414"/>
        <w:gridCol w:w="1555"/>
        <w:gridCol w:w="464"/>
        <w:gridCol w:w="811"/>
        <w:gridCol w:w="280"/>
        <w:gridCol w:w="1381"/>
        <w:gridCol w:w="175"/>
        <w:gridCol w:w="1486"/>
        <w:gridCol w:w="1660"/>
        <w:gridCol w:w="1660"/>
        <w:gridCol w:w="1661"/>
        <w:gridCol w:w="1661"/>
        <w:gridCol w:w="1661"/>
        <w:gridCol w:w="1662"/>
        <w:gridCol w:w="1662"/>
      </w:tblGrid>
      <w:tr w:rsidR="000E5EB8" w:rsidRPr="00643E02" w:rsidTr="00643E02">
        <w:trPr>
          <w:gridAfter w:val="8"/>
          <w:wAfter w:w="13113" w:type="dxa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E02">
              <w:rPr>
                <w:rFonts w:ascii="Arial" w:hAnsi="Arial" w:cs="Arial"/>
                <w:sz w:val="18"/>
                <w:szCs w:val="18"/>
              </w:rPr>
              <w:tab/>
              <w:t xml:space="preserve">Категория  </w:t>
            </w:r>
          </w:p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E02">
              <w:rPr>
                <w:rFonts w:ascii="Arial" w:hAnsi="Arial" w:cs="Arial"/>
                <w:sz w:val="18"/>
                <w:szCs w:val="18"/>
              </w:rPr>
              <w:t>номеров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43E02">
              <w:rPr>
                <w:rFonts w:ascii="Arial" w:hAnsi="Arial" w:cs="Arial"/>
                <w:sz w:val="18"/>
                <w:szCs w:val="18"/>
                <w:u w:val="single"/>
              </w:rPr>
              <w:t>«Здоровье женщины -1»</w:t>
            </w:r>
          </w:p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E02">
              <w:rPr>
                <w:rFonts w:ascii="Arial" w:hAnsi="Arial" w:cs="Arial"/>
                <w:sz w:val="18"/>
                <w:szCs w:val="18"/>
              </w:rPr>
              <w:t>10 дн.</w:t>
            </w:r>
          </w:p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E02">
              <w:rPr>
                <w:rFonts w:ascii="Arial" w:hAnsi="Arial" w:cs="Arial"/>
                <w:sz w:val="18"/>
                <w:szCs w:val="18"/>
              </w:rPr>
              <w:t>1 чел.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43E02">
              <w:rPr>
                <w:rFonts w:ascii="Arial" w:hAnsi="Arial" w:cs="Arial"/>
                <w:sz w:val="18"/>
                <w:szCs w:val="18"/>
                <w:u w:val="single"/>
              </w:rPr>
              <w:t>«Здоровье женщины -2»</w:t>
            </w:r>
          </w:p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E02">
              <w:rPr>
                <w:rFonts w:ascii="Arial" w:hAnsi="Arial" w:cs="Arial"/>
                <w:sz w:val="18"/>
                <w:szCs w:val="18"/>
              </w:rPr>
              <w:t>10 дн.</w:t>
            </w:r>
          </w:p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E02">
              <w:rPr>
                <w:rFonts w:ascii="Arial" w:hAnsi="Arial" w:cs="Arial"/>
                <w:sz w:val="18"/>
                <w:szCs w:val="18"/>
              </w:rPr>
              <w:t>1 чел.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43E02">
              <w:rPr>
                <w:rFonts w:ascii="Arial" w:hAnsi="Arial" w:cs="Arial"/>
                <w:sz w:val="18"/>
                <w:szCs w:val="18"/>
                <w:u w:val="single"/>
              </w:rPr>
              <w:t>«Здоровье женщины -3»</w:t>
            </w:r>
          </w:p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E02">
              <w:rPr>
                <w:rFonts w:ascii="Arial" w:hAnsi="Arial" w:cs="Arial"/>
                <w:sz w:val="18"/>
                <w:szCs w:val="18"/>
              </w:rPr>
              <w:t>12 дн.</w:t>
            </w:r>
          </w:p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E02">
              <w:rPr>
                <w:rFonts w:ascii="Arial" w:hAnsi="Arial" w:cs="Arial"/>
                <w:sz w:val="18"/>
                <w:szCs w:val="18"/>
              </w:rPr>
              <w:t>1 чел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43E02">
              <w:rPr>
                <w:rFonts w:ascii="Arial" w:hAnsi="Arial" w:cs="Arial"/>
                <w:sz w:val="18"/>
                <w:szCs w:val="18"/>
                <w:u w:val="single"/>
              </w:rPr>
              <w:t>«</w:t>
            </w:r>
            <w:proofErr w:type="gramStart"/>
            <w:r w:rsidRPr="00643E02">
              <w:rPr>
                <w:rFonts w:ascii="Arial" w:hAnsi="Arial" w:cs="Arial"/>
                <w:sz w:val="18"/>
                <w:szCs w:val="18"/>
                <w:u w:val="single"/>
              </w:rPr>
              <w:t>Будущая</w:t>
            </w:r>
            <w:proofErr w:type="gramEnd"/>
          </w:p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43E02">
              <w:rPr>
                <w:rFonts w:ascii="Arial" w:hAnsi="Arial" w:cs="Arial"/>
                <w:sz w:val="18"/>
                <w:szCs w:val="18"/>
                <w:u w:val="single"/>
              </w:rPr>
              <w:t>мама»</w:t>
            </w:r>
          </w:p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E02">
              <w:rPr>
                <w:rFonts w:ascii="Arial" w:hAnsi="Arial" w:cs="Arial"/>
                <w:sz w:val="18"/>
                <w:szCs w:val="18"/>
              </w:rPr>
              <w:t>12 дн.</w:t>
            </w:r>
          </w:p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E02">
              <w:rPr>
                <w:rFonts w:ascii="Arial" w:hAnsi="Arial" w:cs="Arial"/>
                <w:sz w:val="18"/>
                <w:szCs w:val="18"/>
              </w:rPr>
              <w:t>1 чел.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43E02">
              <w:rPr>
                <w:rFonts w:ascii="Arial" w:hAnsi="Arial" w:cs="Arial"/>
                <w:sz w:val="18"/>
                <w:szCs w:val="18"/>
                <w:u w:val="single"/>
              </w:rPr>
              <w:t>«Формула похудения»</w:t>
            </w:r>
          </w:p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E02">
              <w:rPr>
                <w:rFonts w:ascii="Arial" w:hAnsi="Arial" w:cs="Arial"/>
                <w:sz w:val="18"/>
                <w:szCs w:val="18"/>
              </w:rPr>
              <w:t>12 дн.</w:t>
            </w:r>
          </w:p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E02">
              <w:rPr>
                <w:rFonts w:ascii="Arial" w:hAnsi="Arial" w:cs="Arial"/>
                <w:sz w:val="18"/>
                <w:szCs w:val="18"/>
              </w:rPr>
              <w:t>1 чел.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E02">
              <w:rPr>
                <w:rFonts w:ascii="Arial" w:hAnsi="Arial" w:cs="Arial"/>
                <w:sz w:val="18"/>
                <w:szCs w:val="18"/>
              </w:rPr>
              <w:t>«Бьюти»</w:t>
            </w:r>
          </w:p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E02">
              <w:rPr>
                <w:rFonts w:ascii="Arial" w:hAnsi="Arial" w:cs="Arial"/>
                <w:sz w:val="18"/>
                <w:szCs w:val="18"/>
              </w:rPr>
              <w:t>2 дн.</w:t>
            </w:r>
          </w:p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E02">
              <w:rPr>
                <w:rFonts w:ascii="Arial" w:hAnsi="Arial" w:cs="Arial"/>
                <w:sz w:val="18"/>
                <w:szCs w:val="18"/>
              </w:rPr>
              <w:t>1 чел.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E02">
              <w:rPr>
                <w:rFonts w:ascii="Arial" w:hAnsi="Arial" w:cs="Arial"/>
                <w:sz w:val="18"/>
                <w:szCs w:val="18"/>
              </w:rPr>
              <w:t>«Свобода движения»</w:t>
            </w:r>
          </w:p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E02">
              <w:rPr>
                <w:rFonts w:ascii="Arial" w:hAnsi="Arial" w:cs="Arial"/>
                <w:sz w:val="18"/>
                <w:szCs w:val="18"/>
              </w:rPr>
              <w:t>6 дн.</w:t>
            </w:r>
          </w:p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E02">
              <w:rPr>
                <w:rFonts w:ascii="Arial" w:hAnsi="Arial" w:cs="Arial"/>
                <w:sz w:val="18"/>
                <w:szCs w:val="18"/>
              </w:rPr>
              <w:t>1 чел.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43E02">
              <w:rPr>
                <w:rFonts w:ascii="Arial" w:hAnsi="Arial" w:cs="Arial"/>
                <w:sz w:val="18"/>
                <w:szCs w:val="18"/>
                <w:u w:val="single"/>
              </w:rPr>
              <w:t xml:space="preserve">«Очищение» </w:t>
            </w:r>
          </w:p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E02">
              <w:rPr>
                <w:rFonts w:ascii="Arial" w:hAnsi="Arial" w:cs="Arial"/>
                <w:sz w:val="18"/>
                <w:szCs w:val="18"/>
              </w:rPr>
              <w:t xml:space="preserve">6-ти дн. курс </w:t>
            </w:r>
          </w:p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E02">
              <w:rPr>
                <w:rFonts w:ascii="Arial" w:hAnsi="Arial" w:cs="Arial"/>
                <w:sz w:val="18"/>
                <w:szCs w:val="18"/>
              </w:rPr>
              <w:t>1 чел.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43E02">
              <w:rPr>
                <w:rFonts w:ascii="Arial" w:hAnsi="Arial" w:cs="Arial"/>
                <w:sz w:val="18"/>
                <w:szCs w:val="18"/>
                <w:u w:val="single"/>
              </w:rPr>
              <w:t>Гермес»</w:t>
            </w:r>
          </w:p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E02">
              <w:rPr>
                <w:rFonts w:ascii="Arial" w:hAnsi="Arial" w:cs="Arial"/>
                <w:sz w:val="18"/>
                <w:szCs w:val="18"/>
              </w:rPr>
              <w:t>10 дн. курс</w:t>
            </w:r>
          </w:p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E02">
              <w:rPr>
                <w:rFonts w:ascii="Arial" w:hAnsi="Arial" w:cs="Arial"/>
                <w:sz w:val="18"/>
                <w:szCs w:val="18"/>
              </w:rPr>
              <w:t>1 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ind w:right="238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43E02">
              <w:rPr>
                <w:rFonts w:ascii="Arial" w:hAnsi="Arial" w:cs="Arial"/>
                <w:sz w:val="18"/>
                <w:szCs w:val="18"/>
                <w:u w:val="single"/>
              </w:rPr>
              <w:t xml:space="preserve">«Гармония души» </w:t>
            </w:r>
            <w:r w:rsidRPr="00643E02">
              <w:rPr>
                <w:rFonts w:ascii="Arial" w:hAnsi="Arial" w:cs="Arial"/>
                <w:sz w:val="18"/>
                <w:szCs w:val="18"/>
              </w:rPr>
              <w:t>12 дн. 1чел.</w:t>
            </w:r>
          </w:p>
        </w:tc>
        <w:tc>
          <w:tcPr>
            <w:tcW w:w="15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0E5EB8" w:rsidRPr="00643E02" w:rsidTr="00643E02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Главный корпус </w:t>
            </w:r>
          </w:p>
        </w:tc>
        <w:tc>
          <w:tcPr>
            <w:tcW w:w="13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0E5EB8" w:rsidRPr="00643E02" w:rsidTr="00643E02">
        <w:trPr>
          <w:gridAfter w:val="8"/>
          <w:wAfter w:w="13113" w:type="dxa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 xml:space="preserve">2-х местный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30 500,00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30 000,00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34 440,00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31 200,00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36 480,00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8 240,00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18 000,00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22 260,00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31 500,00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33 600,00</w:t>
            </w:r>
          </w:p>
        </w:tc>
        <w:tc>
          <w:tcPr>
            <w:tcW w:w="15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5EB8" w:rsidRPr="00643E02" w:rsidTr="00643E02">
        <w:trPr>
          <w:gridAfter w:val="8"/>
          <w:wAfter w:w="13113" w:type="dxa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i/>
                <w:sz w:val="18"/>
                <w:szCs w:val="18"/>
              </w:rPr>
              <w:t>1-но местный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35 500,00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35 000,00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40 440,00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37 200,00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42 480,00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9 240,00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21 000,00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24 420,00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36 500,00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39 600,00</w:t>
            </w:r>
          </w:p>
        </w:tc>
        <w:tc>
          <w:tcPr>
            <w:tcW w:w="15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5EB8" w:rsidRPr="00643E02" w:rsidTr="00643E02">
        <w:trPr>
          <w:gridAfter w:val="8"/>
          <w:wAfter w:w="13113" w:type="dxa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i/>
                <w:sz w:val="18"/>
                <w:szCs w:val="18"/>
              </w:rPr>
              <w:t>«Люкс» двухкомнатн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39 500,00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39 000,00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45 240,00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42 000,00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47 280,00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10 040,00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23 400,00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26 820,00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40 500,00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44 400,00</w:t>
            </w:r>
          </w:p>
        </w:tc>
        <w:tc>
          <w:tcPr>
            <w:tcW w:w="15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5EB8" w:rsidRPr="00643E02" w:rsidTr="00643E02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  <w:u w:val="single"/>
              </w:rPr>
              <w:t>Корпус № 2 *</w:t>
            </w:r>
          </w:p>
        </w:tc>
        <w:tc>
          <w:tcPr>
            <w:tcW w:w="13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0E5EB8" w:rsidRPr="00643E02" w:rsidTr="00643E02">
        <w:trPr>
          <w:gridAfter w:val="8"/>
          <w:wAfter w:w="13113" w:type="dxa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i/>
                <w:sz w:val="18"/>
                <w:szCs w:val="18"/>
              </w:rPr>
              <w:t>2-х местный  (корп. №2, душ на этаже)</w:t>
            </w:r>
            <w:r w:rsidRPr="00643E02">
              <w:rPr>
                <w:rFonts w:ascii="Arial" w:eastAsia="MS Mincho" w:hAnsi="Arial" w:cs="Arial"/>
                <w:b/>
                <w:i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24 500,00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24 000,00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27 240,00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24 000,00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29 280,00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7 040,00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14 400,00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18 660,00</w:t>
            </w:r>
          </w:p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25 500,00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26 400,00</w:t>
            </w:r>
          </w:p>
        </w:tc>
        <w:tc>
          <w:tcPr>
            <w:tcW w:w="15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5EB8" w:rsidRPr="00643E02" w:rsidTr="00643E02">
        <w:trPr>
          <w:gridAfter w:val="8"/>
          <w:wAfter w:w="13113" w:type="dxa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2-х местный (корп. № 2, душ в номере)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26 500,00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26 000,00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29 640,00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26 400,00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31 680,00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7 440,00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15 600,00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19 860,00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27 500,00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28 800,00</w:t>
            </w:r>
          </w:p>
        </w:tc>
        <w:tc>
          <w:tcPr>
            <w:tcW w:w="15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5EB8" w:rsidRPr="00643E02" w:rsidTr="00643E02">
        <w:trPr>
          <w:gridAfter w:val="8"/>
          <w:wAfter w:w="13113" w:type="dxa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i/>
                <w:sz w:val="18"/>
                <w:szCs w:val="18"/>
              </w:rPr>
              <w:t>1-но местн. (корп. № 2)</w:t>
            </w:r>
            <w:r w:rsidRPr="00643E02">
              <w:rPr>
                <w:rFonts w:ascii="Arial" w:eastAsia="MS Mincho" w:hAnsi="Arial" w:cs="Arial"/>
                <w:b/>
                <w:i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28 500,00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28 000,00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32 040,00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28 800,00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34 080,00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7 840,00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16 800,00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21 060,00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29 500,00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31 200,00</w:t>
            </w:r>
          </w:p>
        </w:tc>
        <w:tc>
          <w:tcPr>
            <w:tcW w:w="15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5EB8" w:rsidRPr="00643E02" w:rsidTr="00643E02">
        <w:trPr>
          <w:trHeight w:val="304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  <w:u w:val="single"/>
              </w:rPr>
              <w:t>Корпус № 5</w:t>
            </w:r>
          </w:p>
        </w:tc>
        <w:tc>
          <w:tcPr>
            <w:tcW w:w="13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5EB8" w:rsidRPr="00643E02" w:rsidTr="00643E02">
        <w:trPr>
          <w:gridAfter w:val="8"/>
          <w:wAfter w:w="13113" w:type="dxa"/>
          <w:trHeight w:val="304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i/>
                <w:sz w:val="18"/>
                <w:szCs w:val="18"/>
              </w:rPr>
              <w:t>2-х местный</w:t>
            </w:r>
          </w:p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(5 корпус)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33 500,00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33 000,00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38 040,00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34 800,00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40 080,00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8 840,00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19 800,00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23 220,00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34 500,00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37 200,00</w:t>
            </w:r>
          </w:p>
        </w:tc>
        <w:tc>
          <w:tcPr>
            <w:tcW w:w="15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5EB8" w:rsidRPr="00643E02" w:rsidTr="00643E02">
        <w:trPr>
          <w:gridAfter w:val="8"/>
          <w:wAfter w:w="13113" w:type="dxa"/>
          <w:trHeight w:val="561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i/>
                <w:sz w:val="18"/>
                <w:szCs w:val="18"/>
              </w:rPr>
              <w:t>«Люкс» однокомнатн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37 500,00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37 000,00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42 840,00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39 600,00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44 880,00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9 640,00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22 200,00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25 620,00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38 500,00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42 000,00</w:t>
            </w:r>
          </w:p>
        </w:tc>
        <w:tc>
          <w:tcPr>
            <w:tcW w:w="15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5EB8" w:rsidRPr="00643E02" w:rsidTr="00643E02">
        <w:trPr>
          <w:gridAfter w:val="8"/>
          <w:wAfter w:w="13113" w:type="dxa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i/>
                <w:sz w:val="18"/>
                <w:szCs w:val="18"/>
              </w:rPr>
              <w:t>«Люкс» двухкомнатн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39 500,00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39 000,00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45 240,00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42 000,00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47 280,00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10 040,00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23 400,00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26 820,00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40 500,00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44 400,00</w:t>
            </w:r>
          </w:p>
        </w:tc>
        <w:tc>
          <w:tcPr>
            <w:tcW w:w="15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5EB8" w:rsidRPr="00643E02" w:rsidTr="00643E02">
        <w:trPr>
          <w:gridAfter w:val="8"/>
          <w:wAfter w:w="13113" w:type="dxa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i/>
                <w:sz w:val="18"/>
                <w:szCs w:val="18"/>
              </w:rPr>
              <w:t>«Люкс - студия» двухкомнатн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41 500,00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41 000,00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47 640,00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44 400,00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49 680,00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10 440,00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24 600,00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28 020,00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42 500,00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46 800,00</w:t>
            </w:r>
          </w:p>
        </w:tc>
        <w:tc>
          <w:tcPr>
            <w:tcW w:w="15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5EB8" w:rsidRPr="00643E02" w:rsidTr="00643E02">
        <w:trPr>
          <w:gridAfter w:val="8"/>
          <w:wAfter w:w="13113" w:type="dxa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i/>
                <w:sz w:val="18"/>
                <w:szCs w:val="18"/>
              </w:rPr>
              <w:t>«Люкс» 3-х комнатный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43 500,00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43 000,00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50 040,00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46 800,00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52 080,00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10 840,00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25 800,00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29 220,00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44 500,00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49 200,00</w:t>
            </w:r>
          </w:p>
        </w:tc>
        <w:tc>
          <w:tcPr>
            <w:tcW w:w="15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E5EB8" w:rsidRPr="00643E02" w:rsidRDefault="000E5EB8" w:rsidP="00643E02">
      <w:pPr>
        <w:tabs>
          <w:tab w:val="left" w:pos="5544"/>
        </w:tabs>
        <w:spacing w:after="0" w:line="240" w:lineRule="auto"/>
        <w:ind w:left="4956" w:firstLine="708"/>
        <w:jc w:val="both"/>
        <w:outlineLvl w:val="0"/>
        <w:rPr>
          <w:rFonts w:ascii="Arial" w:hAnsi="Arial" w:cs="Arial"/>
          <w:sz w:val="18"/>
          <w:szCs w:val="18"/>
        </w:rPr>
      </w:pPr>
      <w:proofErr w:type="gramStart"/>
      <w:r w:rsidRPr="00643E02">
        <w:rPr>
          <w:rFonts w:ascii="Arial" w:hAnsi="Arial" w:cs="Arial"/>
          <w:sz w:val="18"/>
          <w:szCs w:val="18"/>
        </w:rPr>
        <w:t>П</w:t>
      </w:r>
      <w:proofErr w:type="gramEnd"/>
      <w:r w:rsidRPr="00643E02">
        <w:rPr>
          <w:rFonts w:ascii="Arial" w:hAnsi="Arial" w:cs="Arial"/>
          <w:sz w:val="18"/>
          <w:szCs w:val="18"/>
        </w:rPr>
        <w:t xml:space="preserve"> Р Е Й С К У Р А Н Т (Лист №3 продолжение)</w:t>
      </w:r>
    </w:p>
    <w:tbl>
      <w:tblPr>
        <w:tblW w:w="316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3"/>
        <w:gridCol w:w="1452"/>
        <w:gridCol w:w="1257"/>
        <w:gridCol w:w="1437"/>
        <w:gridCol w:w="1325"/>
        <w:gridCol w:w="1273"/>
        <w:gridCol w:w="1272"/>
        <w:gridCol w:w="1273"/>
        <w:gridCol w:w="1415"/>
        <w:gridCol w:w="1414"/>
        <w:gridCol w:w="1555"/>
        <w:gridCol w:w="464"/>
        <w:gridCol w:w="811"/>
        <w:gridCol w:w="280"/>
        <w:gridCol w:w="1381"/>
        <w:gridCol w:w="175"/>
        <w:gridCol w:w="1486"/>
        <w:gridCol w:w="1660"/>
        <w:gridCol w:w="1660"/>
        <w:gridCol w:w="1661"/>
        <w:gridCol w:w="1661"/>
        <w:gridCol w:w="1661"/>
        <w:gridCol w:w="1662"/>
        <w:gridCol w:w="1662"/>
      </w:tblGrid>
      <w:tr w:rsidR="000E5EB8" w:rsidRPr="00643E02" w:rsidTr="00643E02">
        <w:trPr>
          <w:gridAfter w:val="8"/>
          <w:wAfter w:w="13113" w:type="dxa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E02">
              <w:rPr>
                <w:rFonts w:ascii="Arial" w:hAnsi="Arial" w:cs="Arial"/>
                <w:sz w:val="18"/>
                <w:szCs w:val="18"/>
              </w:rPr>
              <w:tab/>
            </w:r>
            <w:r w:rsidRPr="00643E02">
              <w:rPr>
                <w:rFonts w:ascii="Arial" w:hAnsi="Arial" w:cs="Arial"/>
                <w:sz w:val="18"/>
                <w:szCs w:val="18"/>
              </w:rPr>
              <w:tab/>
            </w:r>
            <w:r w:rsidRPr="00643E02">
              <w:rPr>
                <w:rFonts w:ascii="Arial" w:hAnsi="Arial" w:cs="Arial"/>
                <w:sz w:val="18"/>
                <w:szCs w:val="18"/>
              </w:rPr>
              <w:tab/>
            </w:r>
            <w:r w:rsidRPr="00643E02">
              <w:rPr>
                <w:rFonts w:ascii="Arial" w:hAnsi="Arial" w:cs="Arial"/>
                <w:sz w:val="18"/>
                <w:szCs w:val="18"/>
              </w:rPr>
              <w:tab/>
            </w:r>
            <w:r w:rsidRPr="00643E02">
              <w:rPr>
                <w:rFonts w:ascii="Arial" w:hAnsi="Arial" w:cs="Arial"/>
                <w:sz w:val="18"/>
                <w:szCs w:val="18"/>
              </w:rPr>
              <w:tab/>
            </w:r>
            <w:r w:rsidRPr="00643E02">
              <w:rPr>
                <w:rFonts w:ascii="Arial" w:hAnsi="Arial" w:cs="Arial"/>
                <w:sz w:val="18"/>
                <w:szCs w:val="18"/>
              </w:rPr>
              <w:tab/>
            </w:r>
            <w:r w:rsidRPr="00643E02">
              <w:rPr>
                <w:rFonts w:ascii="Arial" w:hAnsi="Arial" w:cs="Arial"/>
                <w:sz w:val="18"/>
                <w:szCs w:val="18"/>
              </w:rPr>
              <w:tab/>
              <w:t xml:space="preserve">Категория  </w:t>
            </w:r>
          </w:p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E02">
              <w:rPr>
                <w:rFonts w:ascii="Arial" w:hAnsi="Arial" w:cs="Arial"/>
                <w:sz w:val="18"/>
                <w:szCs w:val="18"/>
              </w:rPr>
              <w:t>номеров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43E02">
              <w:rPr>
                <w:rFonts w:ascii="Arial" w:hAnsi="Arial" w:cs="Arial"/>
                <w:sz w:val="18"/>
                <w:szCs w:val="18"/>
                <w:u w:val="single"/>
              </w:rPr>
              <w:t>«СТОП _ Диабет»</w:t>
            </w:r>
          </w:p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E02">
              <w:rPr>
                <w:rFonts w:ascii="Arial" w:hAnsi="Arial" w:cs="Arial"/>
                <w:sz w:val="18"/>
                <w:szCs w:val="18"/>
              </w:rPr>
              <w:t>12 дн.</w:t>
            </w:r>
          </w:p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E02">
              <w:rPr>
                <w:rFonts w:ascii="Arial" w:hAnsi="Arial" w:cs="Arial"/>
                <w:sz w:val="18"/>
                <w:szCs w:val="18"/>
              </w:rPr>
              <w:t>1 чел.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ind w:right="238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0E5EB8" w:rsidRPr="00643E02" w:rsidTr="00643E02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Главный корпус </w:t>
            </w:r>
          </w:p>
        </w:tc>
        <w:tc>
          <w:tcPr>
            <w:tcW w:w="13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0E5EB8" w:rsidRPr="00643E02" w:rsidTr="00643E02">
        <w:trPr>
          <w:gridAfter w:val="8"/>
          <w:wAfter w:w="13113" w:type="dxa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2-х местный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34 680,00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5EB8" w:rsidRPr="00643E02" w:rsidTr="00643E02">
        <w:trPr>
          <w:gridAfter w:val="8"/>
          <w:wAfter w:w="13113" w:type="dxa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i/>
                <w:sz w:val="18"/>
                <w:szCs w:val="18"/>
              </w:rPr>
              <w:t>1-но местный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40 680,00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5EB8" w:rsidRPr="00643E02" w:rsidTr="00643E02">
        <w:trPr>
          <w:gridAfter w:val="8"/>
          <w:wAfter w:w="13113" w:type="dxa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i/>
                <w:sz w:val="18"/>
                <w:szCs w:val="18"/>
              </w:rPr>
              <w:t>«Люкс» двухкомнатн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45 480,00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5EB8" w:rsidRPr="00643E02" w:rsidTr="00643E02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  <w:u w:val="single"/>
              </w:rPr>
              <w:t>Корпус № 2 *</w:t>
            </w:r>
          </w:p>
        </w:tc>
        <w:tc>
          <w:tcPr>
            <w:tcW w:w="13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0E5EB8" w:rsidRPr="00643E02" w:rsidTr="00643E02">
        <w:trPr>
          <w:gridAfter w:val="8"/>
          <w:wAfter w:w="13113" w:type="dxa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i/>
                <w:sz w:val="18"/>
                <w:szCs w:val="18"/>
              </w:rPr>
              <w:t>2-х местный  (корп. №2, душ на этаже)</w:t>
            </w:r>
            <w:r w:rsidRPr="00643E02">
              <w:rPr>
                <w:rFonts w:ascii="Arial" w:eastAsia="MS Mincho" w:hAnsi="Arial" w:cs="Arial"/>
                <w:b/>
                <w:i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27 480,00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5EB8" w:rsidRPr="00643E02" w:rsidTr="00643E02">
        <w:trPr>
          <w:gridAfter w:val="8"/>
          <w:wAfter w:w="13113" w:type="dxa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2-х местный (корп. № 2, душ в номере)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29 880,00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5EB8" w:rsidRPr="00643E02" w:rsidTr="00643E02">
        <w:trPr>
          <w:gridAfter w:val="8"/>
          <w:wAfter w:w="13113" w:type="dxa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i/>
                <w:sz w:val="18"/>
                <w:szCs w:val="18"/>
              </w:rPr>
              <w:t>1-но местн. (корп. № 2)</w:t>
            </w:r>
            <w:r w:rsidRPr="00643E02">
              <w:rPr>
                <w:rFonts w:ascii="Arial" w:eastAsia="MS Mincho" w:hAnsi="Arial" w:cs="Arial"/>
                <w:b/>
                <w:i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32 280,00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5EB8" w:rsidRPr="00643E02" w:rsidTr="00643E02">
        <w:trPr>
          <w:trHeight w:val="304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  <w:u w:val="single"/>
              </w:rPr>
              <w:t>Корпус № 5</w:t>
            </w:r>
          </w:p>
        </w:tc>
        <w:tc>
          <w:tcPr>
            <w:tcW w:w="13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5EB8" w:rsidRPr="00643E02" w:rsidTr="00643E02">
        <w:trPr>
          <w:gridAfter w:val="8"/>
          <w:wAfter w:w="13113" w:type="dxa"/>
          <w:trHeight w:val="304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i/>
                <w:sz w:val="18"/>
                <w:szCs w:val="18"/>
              </w:rPr>
              <w:t>2-х местный</w:t>
            </w:r>
          </w:p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(5 корпус)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38 280,00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5EB8" w:rsidRPr="00643E02" w:rsidTr="00643E02">
        <w:trPr>
          <w:gridAfter w:val="8"/>
          <w:wAfter w:w="13113" w:type="dxa"/>
          <w:trHeight w:val="561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i/>
                <w:sz w:val="18"/>
                <w:szCs w:val="18"/>
              </w:rPr>
              <w:t>«Люкс» однокомнатн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43 080,00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5EB8" w:rsidRPr="00643E02" w:rsidTr="00643E02">
        <w:trPr>
          <w:gridAfter w:val="8"/>
          <w:wAfter w:w="13113" w:type="dxa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i/>
                <w:sz w:val="18"/>
                <w:szCs w:val="18"/>
              </w:rPr>
              <w:t>«Люкс» двухкомнатн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45 480,00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5EB8" w:rsidRPr="00643E02" w:rsidTr="00643E02">
        <w:trPr>
          <w:gridAfter w:val="8"/>
          <w:wAfter w:w="13113" w:type="dxa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«Люкс - студия» двухкомнатн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47 880,00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5EB8" w:rsidRPr="00643E02" w:rsidTr="00643E02">
        <w:trPr>
          <w:gridAfter w:val="8"/>
          <w:wAfter w:w="13113" w:type="dxa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i/>
                <w:sz w:val="18"/>
                <w:szCs w:val="18"/>
              </w:rPr>
              <w:t>«Люкс» 3-х комнатный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E02">
              <w:rPr>
                <w:rFonts w:ascii="Arial" w:hAnsi="Arial" w:cs="Arial"/>
                <w:b/>
                <w:sz w:val="18"/>
                <w:szCs w:val="18"/>
              </w:rPr>
              <w:t>50 280,00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EB8" w:rsidRPr="00643E02" w:rsidRDefault="000E5EB8" w:rsidP="00643E02">
            <w:pPr>
              <w:tabs>
                <w:tab w:val="left" w:pos="554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E5EB8" w:rsidRPr="00643E02" w:rsidRDefault="000E5EB8" w:rsidP="00643E02">
      <w:pPr>
        <w:tabs>
          <w:tab w:val="left" w:pos="5544"/>
        </w:tabs>
        <w:spacing w:after="0" w:line="240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643E02">
        <w:rPr>
          <w:rFonts w:ascii="Arial" w:hAnsi="Arial" w:cs="Arial"/>
          <w:b/>
          <w:i/>
          <w:sz w:val="18"/>
          <w:szCs w:val="18"/>
          <w:u w:val="single"/>
        </w:rPr>
        <w:t>СТОИМОСТЬ  РАЗМЕЩЕНИЯ   ВЗРОСЛЫХ:</w:t>
      </w:r>
    </w:p>
    <w:p w:rsidR="000E5EB8" w:rsidRPr="00643E02" w:rsidRDefault="000E5EB8" w:rsidP="00643E02">
      <w:pPr>
        <w:tabs>
          <w:tab w:val="left" w:pos="5544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43E02">
        <w:rPr>
          <w:rFonts w:ascii="Arial" w:hAnsi="Arial" w:cs="Arial"/>
          <w:i/>
          <w:sz w:val="18"/>
          <w:szCs w:val="18"/>
        </w:rPr>
        <w:t>-</w:t>
      </w:r>
      <w:r w:rsidRPr="00643E02">
        <w:rPr>
          <w:rFonts w:ascii="Arial" w:hAnsi="Arial" w:cs="Arial"/>
          <w:sz w:val="18"/>
          <w:szCs w:val="18"/>
        </w:rPr>
        <w:t xml:space="preserve">  2-го человека в любой номер  «Люкс» (кроме однокомнатного 2-х местного «Люкса»  в корпусе № 5) -    </w:t>
      </w:r>
      <w:r w:rsidRPr="00643E02">
        <w:rPr>
          <w:rFonts w:ascii="Arial" w:hAnsi="Arial" w:cs="Arial"/>
          <w:b/>
          <w:sz w:val="18"/>
          <w:szCs w:val="18"/>
        </w:rPr>
        <w:t xml:space="preserve">10 %   </w:t>
      </w:r>
      <w:r w:rsidRPr="00643E02">
        <w:rPr>
          <w:rFonts w:ascii="Arial" w:hAnsi="Arial" w:cs="Arial"/>
          <w:sz w:val="18"/>
          <w:szCs w:val="18"/>
        </w:rPr>
        <w:t>от цены номера;</w:t>
      </w:r>
    </w:p>
    <w:p w:rsidR="000E5EB8" w:rsidRPr="00643E02" w:rsidRDefault="000E5EB8" w:rsidP="00643E02">
      <w:pPr>
        <w:tabs>
          <w:tab w:val="left" w:pos="5544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43E02">
        <w:rPr>
          <w:rFonts w:ascii="Arial" w:hAnsi="Arial" w:cs="Arial"/>
          <w:sz w:val="18"/>
          <w:szCs w:val="18"/>
        </w:rPr>
        <w:t xml:space="preserve">-  3-го человека в любой номер  «Люкс» (кроме однокомнатного 2-х местного «Люкса» в корпусе № 5)  -    </w:t>
      </w:r>
      <w:r w:rsidRPr="00643E02">
        <w:rPr>
          <w:rFonts w:ascii="Arial" w:hAnsi="Arial" w:cs="Arial"/>
          <w:b/>
          <w:sz w:val="18"/>
          <w:szCs w:val="18"/>
        </w:rPr>
        <w:t xml:space="preserve">15 %   </w:t>
      </w:r>
      <w:r w:rsidRPr="00643E02">
        <w:rPr>
          <w:rFonts w:ascii="Arial" w:hAnsi="Arial" w:cs="Arial"/>
          <w:sz w:val="18"/>
          <w:szCs w:val="18"/>
        </w:rPr>
        <w:t>от цены номера;</w:t>
      </w:r>
    </w:p>
    <w:p w:rsidR="000E5EB8" w:rsidRPr="00643E02" w:rsidRDefault="000E5EB8" w:rsidP="00643E02">
      <w:pPr>
        <w:tabs>
          <w:tab w:val="left" w:pos="5544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43E02">
        <w:rPr>
          <w:rFonts w:ascii="Arial" w:hAnsi="Arial" w:cs="Arial"/>
          <w:b/>
          <w:sz w:val="18"/>
          <w:szCs w:val="18"/>
        </w:rPr>
        <w:t xml:space="preserve">- </w:t>
      </w:r>
      <w:r w:rsidRPr="00643E02">
        <w:rPr>
          <w:rFonts w:ascii="Arial" w:hAnsi="Arial" w:cs="Arial"/>
          <w:sz w:val="18"/>
          <w:szCs w:val="18"/>
        </w:rPr>
        <w:t xml:space="preserve"> 2-го человека в одноместный номер (на дополнительное место)   </w:t>
      </w:r>
      <w:r w:rsidRPr="00643E02">
        <w:rPr>
          <w:rFonts w:ascii="Arial" w:hAnsi="Arial" w:cs="Arial"/>
          <w:b/>
          <w:sz w:val="18"/>
          <w:szCs w:val="18"/>
        </w:rPr>
        <w:t xml:space="preserve">                                                              -    15%    </w:t>
      </w:r>
      <w:r w:rsidRPr="00643E02">
        <w:rPr>
          <w:rFonts w:ascii="Arial" w:hAnsi="Arial" w:cs="Arial"/>
          <w:sz w:val="18"/>
          <w:szCs w:val="18"/>
        </w:rPr>
        <w:t>от цены номера;</w:t>
      </w:r>
    </w:p>
    <w:p w:rsidR="000E5EB8" w:rsidRPr="00643E02" w:rsidRDefault="000E5EB8" w:rsidP="00643E02">
      <w:pPr>
        <w:tabs>
          <w:tab w:val="left" w:pos="5544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43E02">
        <w:rPr>
          <w:rFonts w:ascii="Arial" w:hAnsi="Arial" w:cs="Arial"/>
          <w:b/>
          <w:sz w:val="18"/>
          <w:szCs w:val="18"/>
        </w:rPr>
        <w:t>Для ветеранов всех категорий и пенсионеров по программе «Общая терапевтическая»</w:t>
      </w:r>
      <w:proofErr w:type="gramStart"/>
      <w:r w:rsidRPr="00643E02">
        <w:rPr>
          <w:rFonts w:ascii="Arial" w:hAnsi="Arial" w:cs="Arial"/>
          <w:b/>
          <w:sz w:val="18"/>
          <w:szCs w:val="18"/>
        </w:rPr>
        <w:t xml:space="preserve"> :</w:t>
      </w:r>
      <w:proofErr w:type="gramEnd"/>
    </w:p>
    <w:p w:rsidR="000E5EB8" w:rsidRPr="00643E02" w:rsidRDefault="000E5EB8" w:rsidP="00643E02">
      <w:pPr>
        <w:tabs>
          <w:tab w:val="left" w:pos="5544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43E02">
        <w:rPr>
          <w:rFonts w:ascii="Arial" w:hAnsi="Arial" w:cs="Arial"/>
          <w:b/>
          <w:sz w:val="18"/>
          <w:szCs w:val="18"/>
        </w:rPr>
        <w:t>- 1 600 рублей в сутки при размещении в двухместных номерах корпуса №1 и №2.</w:t>
      </w:r>
    </w:p>
    <w:p w:rsidR="000E5EB8" w:rsidRPr="00643E02" w:rsidRDefault="000E5EB8" w:rsidP="00643E02">
      <w:pPr>
        <w:tabs>
          <w:tab w:val="left" w:pos="5544"/>
        </w:tabs>
        <w:spacing w:after="0" w:line="240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643E02">
        <w:rPr>
          <w:rFonts w:ascii="Arial" w:hAnsi="Arial" w:cs="Arial"/>
          <w:b/>
          <w:i/>
          <w:sz w:val="18"/>
          <w:szCs w:val="18"/>
          <w:u w:val="single"/>
        </w:rPr>
        <w:t>СТОИМОСТЬ  РАЗМЕЩЕНИЯ  ДЕТЕЙ:</w:t>
      </w:r>
    </w:p>
    <w:p w:rsidR="000E5EB8" w:rsidRPr="00643E02" w:rsidRDefault="000E5EB8" w:rsidP="00643E02">
      <w:pPr>
        <w:tabs>
          <w:tab w:val="left" w:pos="5544"/>
        </w:tabs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643E02">
        <w:rPr>
          <w:rFonts w:ascii="Arial" w:hAnsi="Arial" w:cs="Arial"/>
          <w:b/>
          <w:sz w:val="18"/>
          <w:szCs w:val="18"/>
        </w:rPr>
        <w:t xml:space="preserve">- </w:t>
      </w:r>
      <w:r w:rsidRPr="00643E02">
        <w:rPr>
          <w:rFonts w:ascii="Arial" w:hAnsi="Arial" w:cs="Arial"/>
          <w:b/>
          <w:i/>
          <w:sz w:val="18"/>
          <w:szCs w:val="18"/>
        </w:rPr>
        <w:t xml:space="preserve"> до 3-х лет (без лечения и питания) –400 рублей в день</w:t>
      </w:r>
      <w:proofErr w:type="gramStart"/>
      <w:r w:rsidRPr="00643E02">
        <w:rPr>
          <w:rFonts w:ascii="Arial" w:hAnsi="Arial" w:cs="Arial"/>
          <w:b/>
          <w:i/>
          <w:sz w:val="18"/>
          <w:szCs w:val="18"/>
        </w:rPr>
        <w:t xml:space="preserve"> ;</w:t>
      </w:r>
      <w:proofErr w:type="gramEnd"/>
      <w:r w:rsidRPr="00643E02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0E5EB8" w:rsidRPr="00643E02" w:rsidRDefault="000E5EB8" w:rsidP="00643E02">
      <w:pPr>
        <w:tabs>
          <w:tab w:val="left" w:pos="5544"/>
        </w:tabs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643E02">
        <w:rPr>
          <w:rFonts w:ascii="Arial" w:hAnsi="Arial" w:cs="Arial"/>
          <w:b/>
          <w:i/>
          <w:sz w:val="18"/>
          <w:szCs w:val="18"/>
        </w:rPr>
        <w:t xml:space="preserve">- от 3-х до  достижения 12  лет  на 1 ребенка при размещении на </w:t>
      </w:r>
      <w:r w:rsidRPr="00643E02">
        <w:rPr>
          <w:rFonts w:ascii="Arial" w:hAnsi="Arial" w:cs="Arial"/>
          <w:b/>
          <w:i/>
          <w:sz w:val="18"/>
          <w:szCs w:val="18"/>
          <w:u w:val="single"/>
        </w:rPr>
        <w:t>основное место</w:t>
      </w:r>
      <w:proofErr w:type="gramStart"/>
      <w:r w:rsidRPr="00643E02">
        <w:rPr>
          <w:rFonts w:ascii="Arial" w:hAnsi="Arial" w:cs="Arial"/>
          <w:b/>
          <w:i/>
          <w:sz w:val="18"/>
          <w:szCs w:val="18"/>
        </w:rPr>
        <w:t xml:space="preserve"> :</w:t>
      </w:r>
      <w:proofErr w:type="gramEnd"/>
      <w:r w:rsidRPr="00643E02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0E5EB8" w:rsidRPr="00643E02" w:rsidRDefault="000E5EB8" w:rsidP="00643E02">
      <w:pPr>
        <w:tabs>
          <w:tab w:val="left" w:pos="5544"/>
        </w:tabs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643E02">
        <w:rPr>
          <w:rFonts w:ascii="Arial" w:hAnsi="Arial" w:cs="Arial"/>
          <w:b/>
          <w:i/>
          <w:sz w:val="18"/>
          <w:szCs w:val="18"/>
        </w:rPr>
        <w:t xml:space="preserve">  *  в 2-х местный номер гл. корпуса - 2000 руб.;</w:t>
      </w:r>
    </w:p>
    <w:p w:rsidR="000E5EB8" w:rsidRPr="00643E02" w:rsidRDefault="000E5EB8" w:rsidP="00643E02">
      <w:pPr>
        <w:tabs>
          <w:tab w:val="left" w:pos="5544"/>
        </w:tabs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643E02">
        <w:rPr>
          <w:rFonts w:ascii="Arial" w:hAnsi="Arial" w:cs="Arial"/>
          <w:b/>
          <w:i/>
          <w:sz w:val="18"/>
          <w:szCs w:val="18"/>
        </w:rPr>
        <w:t xml:space="preserve">  *  в 2-х местный номер 5  корпуса - 2300 руб.; </w:t>
      </w:r>
    </w:p>
    <w:p w:rsidR="000E5EB8" w:rsidRPr="00643E02" w:rsidRDefault="000E5EB8" w:rsidP="00643E02">
      <w:pPr>
        <w:tabs>
          <w:tab w:val="left" w:pos="5544"/>
        </w:tabs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643E02">
        <w:rPr>
          <w:rFonts w:ascii="Arial" w:hAnsi="Arial" w:cs="Arial"/>
          <w:b/>
          <w:i/>
          <w:sz w:val="18"/>
          <w:szCs w:val="18"/>
        </w:rPr>
        <w:t xml:space="preserve">  *  в 2-х местный номер 2 корпуса (душ на этаже) - 1500 руб.;</w:t>
      </w:r>
    </w:p>
    <w:p w:rsidR="000E5EB8" w:rsidRPr="00643E02" w:rsidRDefault="000E5EB8" w:rsidP="00643E02">
      <w:pPr>
        <w:tabs>
          <w:tab w:val="left" w:pos="5544"/>
        </w:tabs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643E02">
        <w:rPr>
          <w:rFonts w:ascii="Arial" w:hAnsi="Arial" w:cs="Arial"/>
          <w:b/>
          <w:i/>
          <w:sz w:val="18"/>
          <w:szCs w:val="18"/>
        </w:rPr>
        <w:t xml:space="preserve">  *  в 2-х местный номер</w:t>
      </w:r>
      <w:proofErr w:type="gramStart"/>
      <w:r w:rsidRPr="00643E02">
        <w:rPr>
          <w:rFonts w:ascii="Arial" w:hAnsi="Arial" w:cs="Arial"/>
          <w:b/>
          <w:i/>
          <w:sz w:val="18"/>
          <w:szCs w:val="18"/>
        </w:rPr>
        <w:t>2</w:t>
      </w:r>
      <w:proofErr w:type="gramEnd"/>
      <w:r w:rsidRPr="00643E02">
        <w:rPr>
          <w:rFonts w:ascii="Arial" w:hAnsi="Arial" w:cs="Arial"/>
          <w:b/>
          <w:i/>
          <w:sz w:val="18"/>
          <w:szCs w:val="18"/>
        </w:rPr>
        <w:t xml:space="preserve"> корпуса (душ в номере)  - 1700 руб.;    </w:t>
      </w:r>
    </w:p>
    <w:p w:rsidR="000E5EB8" w:rsidRPr="00643E02" w:rsidRDefault="000E5EB8" w:rsidP="00643E0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43E02">
        <w:rPr>
          <w:rFonts w:ascii="Arial" w:hAnsi="Arial" w:cs="Arial"/>
          <w:b/>
          <w:i/>
          <w:sz w:val="18"/>
          <w:szCs w:val="18"/>
        </w:rPr>
        <w:t xml:space="preserve">  </w:t>
      </w:r>
      <w:r w:rsidRPr="00643E02">
        <w:rPr>
          <w:rFonts w:ascii="Arial" w:hAnsi="Arial" w:cs="Arial"/>
          <w:b/>
          <w:sz w:val="18"/>
          <w:szCs w:val="18"/>
        </w:rPr>
        <w:t>При покупке путевки  «Оздоровительный отдых» скидка на ребенка  100 руб. в день.</w:t>
      </w:r>
    </w:p>
    <w:p w:rsidR="000E5EB8" w:rsidRPr="00643E02" w:rsidRDefault="000E5EB8" w:rsidP="00643E02">
      <w:pPr>
        <w:tabs>
          <w:tab w:val="left" w:pos="5544"/>
        </w:tabs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643E02">
        <w:rPr>
          <w:rFonts w:ascii="Arial" w:hAnsi="Arial" w:cs="Arial"/>
          <w:b/>
          <w:i/>
          <w:sz w:val="18"/>
          <w:szCs w:val="18"/>
        </w:rPr>
        <w:t xml:space="preserve">                                                                                                                </w:t>
      </w:r>
    </w:p>
    <w:p w:rsidR="000E5EB8" w:rsidRPr="00643E02" w:rsidRDefault="000E5EB8" w:rsidP="00643E02">
      <w:pPr>
        <w:spacing w:after="0" w:line="240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643E02">
        <w:rPr>
          <w:rFonts w:ascii="Arial" w:hAnsi="Arial" w:cs="Arial"/>
          <w:b/>
          <w:i/>
          <w:sz w:val="18"/>
          <w:szCs w:val="18"/>
        </w:rPr>
        <w:t xml:space="preserve">  при размещении на </w:t>
      </w:r>
      <w:r w:rsidRPr="00643E02">
        <w:rPr>
          <w:rFonts w:ascii="Arial" w:hAnsi="Arial" w:cs="Arial"/>
          <w:b/>
          <w:i/>
          <w:sz w:val="18"/>
          <w:szCs w:val="18"/>
          <w:u w:val="single"/>
        </w:rPr>
        <w:t>дополнительное место:</w:t>
      </w:r>
    </w:p>
    <w:p w:rsidR="000E5EB8" w:rsidRPr="00643E02" w:rsidRDefault="000E5EB8" w:rsidP="00643E02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643E02">
        <w:rPr>
          <w:rFonts w:ascii="Arial" w:hAnsi="Arial" w:cs="Arial"/>
          <w:b/>
          <w:i/>
          <w:sz w:val="18"/>
          <w:szCs w:val="18"/>
        </w:rPr>
        <w:t>-стоимость 1 койко-дня при покупке путевки «Общая терапевтическая детская»:</w:t>
      </w:r>
    </w:p>
    <w:p w:rsidR="000E5EB8" w:rsidRPr="00643E02" w:rsidRDefault="000E5EB8" w:rsidP="00643E02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643E02">
        <w:rPr>
          <w:rFonts w:ascii="Arial" w:hAnsi="Arial" w:cs="Arial"/>
          <w:b/>
          <w:sz w:val="18"/>
          <w:szCs w:val="18"/>
        </w:rPr>
        <w:t xml:space="preserve">  </w:t>
      </w:r>
      <w:r w:rsidRPr="00643E02">
        <w:rPr>
          <w:rFonts w:ascii="Arial" w:hAnsi="Arial" w:cs="Arial"/>
          <w:b/>
          <w:i/>
          <w:sz w:val="18"/>
          <w:szCs w:val="18"/>
        </w:rPr>
        <w:t>*  в корпусе №1- 1600 руб. в день;</w:t>
      </w:r>
    </w:p>
    <w:p w:rsidR="000E5EB8" w:rsidRPr="00643E02" w:rsidRDefault="000E5EB8" w:rsidP="00643E02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643E02">
        <w:rPr>
          <w:rFonts w:ascii="Arial" w:hAnsi="Arial" w:cs="Arial"/>
          <w:b/>
          <w:i/>
          <w:sz w:val="18"/>
          <w:szCs w:val="18"/>
        </w:rPr>
        <w:t xml:space="preserve">  * в корпусе №5 – 1800 руб.  в день;</w:t>
      </w:r>
    </w:p>
    <w:p w:rsidR="000E5EB8" w:rsidRPr="00643E02" w:rsidRDefault="000E5EB8" w:rsidP="00643E02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643E02">
        <w:rPr>
          <w:rFonts w:ascii="Arial" w:hAnsi="Arial" w:cs="Arial"/>
          <w:b/>
          <w:i/>
          <w:sz w:val="18"/>
          <w:szCs w:val="18"/>
        </w:rPr>
        <w:t xml:space="preserve">  * в корпус № 2   - 1 400 руб. вдень;</w:t>
      </w:r>
    </w:p>
    <w:p w:rsidR="000E5EB8" w:rsidRPr="00643E02" w:rsidRDefault="000E5EB8" w:rsidP="00643E02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643E02">
        <w:rPr>
          <w:rFonts w:ascii="Arial" w:hAnsi="Arial" w:cs="Arial"/>
          <w:b/>
          <w:sz w:val="18"/>
          <w:szCs w:val="18"/>
        </w:rPr>
        <w:t xml:space="preserve">  </w:t>
      </w:r>
      <w:r w:rsidRPr="00643E02">
        <w:rPr>
          <w:rFonts w:ascii="Arial" w:hAnsi="Arial" w:cs="Arial"/>
          <w:b/>
          <w:i/>
          <w:sz w:val="18"/>
          <w:szCs w:val="18"/>
        </w:rPr>
        <w:t>*  на 2-го ребенка скидка 100 руб.</w:t>
      </w:r>
    </w:p>
    <w:p w:rsidR="000E5EB8" w:rsidRPr="00643E02" w:rsidRDefault="000E5EB8" w:rsidP="00643E02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643E02">
        <w:rPr>
          <w:rFonts w:ascii="Arial" w:hAnsi="Arial" w:cs="Arial"/>
          <w:b/>
          <w:i/>
          <w:sz w:val="18"/>
          <w:szCs w:val="18"/>
        </w:rPr>
        <w:t>-стоимость 1 койко-дня при покупке путевки «Оздоровительный отдых»</w:t>
      </w:r>
    </w:p>
    <w:p w:rsidR="000E5EB8" w:rsidRPr="00643E02" w:rsidRDefault="000E5EB8" w:rsidP="00643E02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643E02">
        <w:rPr>
          <w:rFonts w:ascii="Arial" w:hAnsi="Arial" w:cs="Arial"/>
          <w:b/>
          <w:i/>
          <w:sz w:val="18"/>
          <w:szCs w:val="18"/>
        </w:rPr>
        <w:t xml:space="preserve">  *  в корпусе №1 – 1 500 руб.  в день;</w:t>
      </w:r>
    </w:p>
    <w:p w:rsidR="000E5EB8" w:rsidRPr="00643E02" w:rsidRDefault="000E5EB8" w:rsidP="00643E02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643E02">
        <w:rPr>
          <w:rFonts w:ascii="Arial" w:hAnsi="Arial" w:cs="Arial"/>
          <w:b/>
          <w:i/>
          <w:sz w:val="18"/>
          <w:szCs w:val="18"/>
        </w:rPr>
        <w:t xml:space="preserve">  * в корпусе №5 – 1700 руб.  в день;</w:t>
      </w:r>
    </w:p>
    <w:p w:rsidR="000E5EB8" w:rsidRPr="00643E02" w:rsidRDefault="000E5EB8" w:rsidP="00643E02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643E02">
        <w:rPr>
          <w:rFonts w:ascii="Arial" w:hAnsi="Arial" w:cs="Arial"/>
          <w:b/>
          <w:i/>
          <w:sz w:val="18"/>
          <w:szCs w:val="18"/>
        </w:rPr>
        <w:t xml:space="preserve">  *  в корпусе № 2   - 1200 руб. вдень;</w:t>
      </w:r>
    </w:p>
    <w:p w:rsidR="000E5EB8" w:rsidRPr="00643E02" w:rsidRDefault="000E5EB8" w:rsidP="00643E02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643E02">
        <w:rPr>
          <w:rFonts w:ascii="Arial" w:hAnsi="Arial" w:cs="Arial"/>
          <w:b/>
          <w:sz w:val="18"/>
          <w:szCs w:val="18"/>
        </w:rPr>
        <w:t xml:space="preserve">  </w:t>
      </w:r>
      <w:r w:rsidRPr="00643E02">
        <w:rPr>
          <w:rFonts w:ascii="Arial" w:hAnsi="Arial" w:cs="Arial"/>
          <w:b/>
          <w:i/>
          <w:sz w:val="18"/>
          <w:szCs w:val="18"/>
        </w:rPr>
        <w:t>*  на 2-го ребенка скидка 100 руб.</w:t>
      </w:r>
    </w:p>
    <w:p w:rsidR="000E5EB8" w:rsidRPr="00643E02" w:rsidRDefault="000E5EB8" w:rsidP="00643E02">
      <w:pPr>
        <w:shd w:val="clear" w:color="auto" w:fill="FFFFFF" w:themeFill="background1"/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</w:pPr>
    </w:p>
    <w:p w:rsidR="00CB69A0" w:rsidRPr="00643E02" w:rsidRDefault="00CB69A0" w:rsidP="00643E02">
      <w:pPr>
        <w:shd w:val="clear" w:color="auto" w:fill="FFFFFF" w:themeFill="background1"/>
        <w:spacing w:after="0" w:line="240" w:lineRule="auto"/>
        <w:outlineLvl w:val="2"/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</w:pPr>
    </w:p>
    <w:sectPr w:rsidR="00CB69A0" w:rsidRPr="00643E02" w:rsidSect="000E5EB8">
      <w:pgSz w:w="16838" w:h="11906" w:orient="landscape"/>
      <w:pgMar w:top="284" w:right="284" w:bottom="42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81674"/>
    <w:multiLevelType w:val="hybridMultilevel"/>
    <w:tmpl w:val="2DB02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556A6"/>
    <w:multiLevelType w:val="hybridMultilevel"/>
    <w:tmpl w:val="5CFE1026"/>
    <w:lvl w:ilvl="0" w:tplc="04190001">
      <w:start w:val="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013C"/>
    <w:rsid w:val="000A7F73"/>
    <w:rsid w:val="000E5EB8"/>
    <w:rsid w:val="00105457"/>
    <w:rsid w:val="00214943"/>
    <w:rsid w:val="0028263A"/>
    <w:rsid w:val="00352000"/>
    <w:rsid w:val="003C5A93"/>
    <w:rsid w:val="004223EE"/>
    <w:rsid w:val="004A38FA"/>
    <w:rsid w:val="004A5905"/>
    <w:rsid w:val="00643E02"/>
    <w:rsid w:val="006F7C04"/>
    <w:rsid w:val="0076013C"/>
    <w:rsid w:val="00871E5C"/>
    <w:rsid w:val="00886614"/>
    <w:rsid w:val="008C6B4B"/>
    <w:rsid w:val="009278E9"/>
    <w:rsid w:val="00A73CB3"/>
    <w:rsid w:val="00B84DB4"/>
    <w:rsid w:val="00BA56DB"/>
    <w:rsid w:val="00C166F6"/>
    <w:rsid w:val="00C917AB"/>
    <w:rsid w:val="00CB69A0"/>
    <w:rsid w:val="00D44FBC"/>
    <w:rsid w:val="00D6408D"/>
    <w:rsid w:val="00EA1210"/>
    <w:rsid w:val="00EC20C4"/>
    <w:rsid w:val="00F32757"/>
    <w:rsid w:val="00F7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93"/>
  </w:style>
  <w:style w:type="paragraph" w:styleId="1">
    <w:name w:val="heading 1"/>
    <w:basedOn w:val="a"/>
    <w:link w:val="10"/>
    <w:uiPriority w:val="9"/>
    <w:qFormat/>
    <w:rsid w:val="0076013C"/>
    <w:pPr>
      <w:spacing w:before="100" w:beforeAutospacing="1" w:after="335" w:line="240" w:lineRule="auto"/>
      <w:outlineLvl w:val="0"/>
    </w:pPr>
    <w:rPr>
      <w:rFonts w:ascii="Verdana" w:eastAsia="Times New Roman" w:hAnsi="Verdana" w:cs="Times New Roman"/>
      <w:b/>
      <w:bCs/>
      <w:color w:val="FFFFFF"/>
      <w:kern w:val="36"/>
      <w:sz w:val="37"/>
      <w:szCs w:val="37"/>
      <w:lang w:eastAsia="ru-RU"/>
    </w:rPr>
  </w:style>
  <w:style w:type="paragraph" w:styleId="3">
    <w:name w:val="heading 3"/>
    <w:basedOn w:val="a"/>
    <w:link w:val="30"/>
    <w:uiPriority w:val="9"/>
    <w:qFormat/>
    <w:rsid w:val="0076013C"/>
    <w:pPr>
      <w:spacing w:before="100" w:beforeAutospacing="1" w:after="335" w:line="240" w:lineRule="auto"/>
      <w:outlineLvl w:val="2"/>
    </w:pPr>
    <w:rPr>
      <w:rFonts w:ascii="Verdana" w:eastAsia="Times New Roman" w:hAnsi="Verdana" w:cs="Times New Roman"/>
      <w:b/>
      <w:bCs/>
      <w:color w:val="FFFFFF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013C"/>
    <w:rPr>
      <w:rFonts w:ascii="Verdana" w:eastAsia="Times New Roman" w:hAnsi="Verdana" w:cs="Times New Roman"/>
      <w:b/>
      <w:bCs/>
      <w:color w:val="FFFFFF"/>
      <w:kern w:val="36"/>
      <w:sz w:val="37"/>
      <w:szCs w:val="3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013C"/>
    <w:rPr>
      <w:rFonts w:ascii="Verdana" w:eastAsia="Times New Roman" w:hAnsi="Verdana" w:cs="Times New Roman"/>
      <w:b/>
      <w:bCs/>
      <w:color w:val="FFFFFF"/>
      <w:sz w:val="25"/>
      <w:szCs w:val="25"/>
      <w:lang w:eastAsia="ru-RU"/>
    </w:rPr>
  </w:style>
  <w:style w:type="character" w:styleId="a3">
    <w:name w:val="Hyperlink"/>
    <w:basedOn w:val="a0"/>
    <w:uiPriority w:val="99"/>
    <w:unhideWhenUsed/>
    <w:rsid w:val="0076013C"/>
    <w:rPr>
      <w:rFonts w:ascii="Verdana" w:hAnsi="Verdana" w:hint="default"/>
      <w:color w:val="FFFFFF"/>
      <w:sz w:val="20"/>
      <w:szCs w:val="20"/>
      <w:u w:val="single"/>
    </w:rPr>
  </w:style>
  <w:style w:type="character" w:styleId="a4">
    <w:name w:val="Emphasis"/>
    <w:basedOn w:val="a0"/>
    <w:uiPriority w:val="20"/>
    <w:qFormat/>
    <w:rsid w:val="0076013C"/>
    <w:rPr>
      <w:i/>
      <w:iCs/>
    </w:rPr>
  </w:style>
  <w:style w:type="paragraph" w:styleId="a5">
    <w:name w:val="Normal (Web)"/>
    <w:basedOn w:val="a"/>
    <w:uiPriority w:val="99"/>
    <w:unhideWhenUsed/>
    <w:rsid w:val="0076013C"/>
    <w:pPr>
      <w:spacing w:before="100" w:beforeAutospacing="1" w:after="218" w:line="240" w:lineRule="auto"/>
    </w:pPr>
    <w:rPr>
      <w:rFonts w:ascii="Verdana" w:eastAsia="Times New Roman" w:hAnsi="Verdana" w:cs="Times New Roman"/>
      <w:color w:val="FFFFFF"/>
      <w:sz w:val="20"/>
      <w:szCs w:val="20"/>
      <w:lang w:eastAsia="ru-RU"/>
    </w:rPr>
  </w:style>
  <w:style w:type="paragraph" w:customStyle="1" w:styleId="right">
    <w:name w:val="right"/>
    <w:basedOn w:val="a"/>
    <w:rsid w:val="0076013C"/>
    <w:pPr>
      <w:spacing w:before="100" w:beforeAutospacing="1" w:after="218" w:line="240" w:lineRule="auto"/>
      <w:jc w:val="right"/>
    </w:pPr>
    <w:rPr>
      <w:rFonts w:ascii="Verdana" w:eastAsia="Times New Roman" w:hAnsi="Verdana" w:cs="Times New Roman"/>
      <w:color w:val="FFFFFF"/>
      <w:sz w:val="20"/>
      <w:szCs w:val="20"/>
      <w:lang w:eastAsia="ru-RU"/>
    </w:rPr>
  </w:style>
  <w:style w:type="paragraph" w:customStyle="1" w:styleId="center">
    <w:name w:val="center"/>
    <w:basedOn w:val="a"/>
    <w:rsid w:val="0076013C"/>
    <w:pPr>
      <w:spacing w:before="100" w:beforeAutospacing="1" w:after="218" w:line="240" w:lineRule="auto"/>
      <w:jc w:val="center"/>
    </w:pPr>
    <w:rPr>
      <w:rFonts w:ascii="Verdana" w:eastAsia="Times New Roman" w:hAnsi="Verdana" w:cs="Times New Roman"/>
      <w:color w:val="FFFFFF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6013C"/>
    <w:rPr>
      <w:b/>
      <w:bCs/>
    </w:rPr>
  </w:style>
  <w:style w:type="paragraph" w:customStyle="1" w:styleId="just">
    <w:name w:val="just"/>
    <w:basedOn w:val="a"/>
    <w:rsid w:val="006F7C0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iddle2">
    <w:name w:val="middle2"/>
    <w:basedOn w:val="a"/>
    <w:rsid w:val="006F7C04"/>
    <w:pPr>
      <w:shd w:val="clear" w:color="auto" w:fill="D4E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impletext1">
    <w:name w:val="simple_text_1"/>
    <w:basedOn w:val="a"/>
    <w:rsid w:val="00352000"/>
    <w:pPr>
      <w:spacing w:after="0" w:line="240" w:lineRule="auto"/>
    </w:pPr>
    <w:rPr>
      <w:rFonts w:ascii="Verdana" w:eastAsia="Times New Roman" w:hAnsi="Verdana" w:cs="Times New Roman"/>
      <w:color w:val="FFFFFF"/>
      <w:sz w:val="14"/>
      <w:szCs w:val="14"/>
      <w:lang w:eastAsia="ru-RU"/>
    </w:rPr>
  </w:style>
  <w:style w:type="paragraph" w:styleId="a7">
    <w:name w:val="Balloon Text"/>
    <w:basedOn w:val="a"/>
    <w:link w:val="a8"/>
    <w:semiHidden/>
    <w:rsid w:val="000E5EB8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8">
    <w:name w:val="Текст выноски Знак"/>
    <w:basedOn w:val="a0"/>
    <w:link w:val="a7"/>
    <w:semiHidden/>
    <w:rsid w:val="000E5EB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1213">
              <w:marLeft w:val="4224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8851">
              <w:marLeft w:val="4224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8046">
              <w:marLeft w:val="4224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3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684">
              <w:marLeft w:val="4224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7445">
              <w:marLeft w:val="4224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3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6899">
              <w:marLeft w:val="4224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1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9434">
              <w:marLeft w:val="5894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0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8443">
              <w:marLeft w:val="4224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3686">
              <w:marLeft w:val="4224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0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7346">
              <w:marLeft w:val="4224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8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8320">
              <w:marLeft w:val="4224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1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2018-02-07T08:49:00Z</dcterms:created>
  <dcterms:modified xsi:type="dcterms:W3CDTF">2018-02-22T12:01:00Z</dcterms:modified>
</cp:coreProperties>
</file>